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EAEC2" w14:textId="77777777" w:rsidR="00E64E9C" w:rsidRDefault="00E64E9C" w:rsidP="00E64E9C">
      <w:pPr>
        <w:spacing w:line="360" w:lineRule="auto"/>
        <w:jc w:val="center"/>
        <w:rPr>
          <w:rFonts w:ascii="宋体" w:hAnsi="宋体" w:cs="宋体" w:hint="eastAsia"/>
          <w:b/>
          <w:bCs/>
          <w:sz w:val="32"/>
          <w:szCs w:val="32"/>
        </w:rPr>
      </w:pPr>
      <w:r>
        <w:rPr>
          <w:rFonts w:ascii="宋体" w:hAnsi="宋体" w:cs="宋体" w:hint="eastAsia"/>
          <w:b/>
          <w:bCs/>
          <w:sz w:val="32"/>
          <w:szCs w:val="32"/>
        </w:rPr>
        <w:t>采购需求</w:t>
      </w:r>
    </w:p>
    <w:p w14:paraId="2A12FC1B" w14:textId="77777777" w:rsidR="00E64E9C" w:rsidRDefault="00E64E9C" w:rsidP="00E64E9C">
      <w:pPr>
        <w:snapToGrid w:val="0"/>
        <w:spacing w:line="360" w:lineRule="exact"/>
        <w:rPr>
          <w:rFonts w:ascii="宋体" w:hAnsi="宋体" w:cs="宋体" w:hint="eastAsia"/>
          <w:b/>
          <w:bCs/>
          <w:spacing w:val="-6"/>
          <w:sz w:val="22"/>
          <w:szCs w:val="22"/>
        </w:rPr>
      </w:pPr>
      <w:r>
        <w:rPr>
          <w:rFonts w:ascii="宋体" w:hAnsi="宋体" w:cs="宋体" w:hint="eastAsia"/>
          <w:b/>
          <w:bCs/>
          <w:spacing w:val="-6"/>
          <w:sz w:val="22"/>
          <w:szCs w:val="22"/>
        </w:rPr>
        <w:t>一、采购内容及数量</w:t>
      </w:r>
    </w:p>
    <w:tbl>
      <w:tblPr>
        <w:tblW w:w="0" w:type="auto"/>
        <w:jc w:val="center"/>
        <w:tblLayout w:type="fixed"/>
        <w:tblLook w:val="0000" w:firstRow="0" w:lastRow="0" w:firstColumn="0" w:lastColumn="0" w:noHBand="0" w:noVBand="0"/>
      </w:tblPr>
      <w:tblGrid>
        <w:gridCol w:w="1038"/>
        <w:gridCol w:w="4189"/>
        <w:gridCol w:w="905"/>
        <w:gridCol w:w="1294"/>
      </w:tblGrid>
      <w:tr w:rsidR="00E64E9C" w14:paraId="06A0AB74" w14:textId="77777777" w:rsidTr="00B40FE6">
        <w:trPr>
          <w:trHeight w:val="454"/>
          <w:jc w:val="center"/>
        </w:trPr>
        <w:tc>
          <w:tcPr>
            <w:tcW w:w="1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5E510E" w14:textId="77777777" w:rsidR="00E64E9C" w:rsidRDefault="00E64E9C" w:rsidP="00B40FE6">
            <w:pPr>
              <w:spacing w:line="360" w:lineRule="exact"/>
              <w:jc w:val="center"/>
              <w:rPr>
                <w:rFonts w:ascii="宋体" w:hAnsi="宋体" w:cs="宋体" w:hint="eastAsia"/>
                <w:sz w:val="22"/>
                <w:szCs w:val="22"/>
              </w:rPr>
            </w:pPr>
            <w:r>
              <w:rPr>
                <w:rFonts w:ascii="宋体" w:hAnsi="宋体" w:cs="宋体" w:hint="eastAsia"/>
                <w:sz w:val="22"/>
                <w:szCs w:val="22"/>
              </w:rPr>
              <w:t>序号</w:t>
            </w:r>
          </w:p>
        </w:tc>
        <w:tc>
          <w:tcPr>
            <w:tcW w:w="4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58573B" w14:textId="77777777" w:rsidR="00E64E9C" w:rsidRDefault="00E64E9C" w:rsidP="00B40FE6">
            <w:pPr>
              <w:spacing w:line="360" w:lineRule="exact"/>
              <w:jc w:val="center"/>
              <w:rPr>
                <w:rFonts w:ascii="宋体" w:hAnsi="宋体" w:cs="宋体" w:hint="eastAsia"/>
                <w:sz w:val="22"/>
                <w:szCs w:val="22"/>
              </w:rPr>
            </w:pPr>
            <w:r>
              <w:rPr>
                <w:rFonts w:ascii="宋体" w:hAnsi="宋体" w:cs="宋体" w:hint="eastAsia"/>
                <w:sz w:val="22"/>
                <w:szCs w:val="22"/>
              </w:rPr>
              <w:t>项目内容</w:t>
            </w:r>
          </w:p>
        </w:tc>
        <w:tc>
          <w:tcPr>
            <w:tcW w:w="90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1E1767C6" w14:textId="77777777" w:rsidR="00E64E9C" w:rsidRDefault="00E64E9C" w:rsidP="00B40FE6">
            <w:pPr>
              <w:spacing w:line="360" w:lineRule="exact"/>
              <w:jc w:val="center"/>
              <w:rPr>
                <w:rFonts w:ascii="宋体" w:hAnsi="宋体" w:cs="宋体" w:hint="eastAsia"/>
                <w:sz w:val="22"/>
                <w:szCs w:val="22"/>
              </w:rPr>
            </w:pPr>
            <w:r>
              <w:rPr>
                <w:rFonts w:ascii="宋体" w:hAnsi="宋体" w:cs="宋体" w:hint="eastAsia"/>
                <w:sz w:val="22"/>
                <w:szCs w:val="22"/>
              </w:rPr>
              <w:t xml:space="preserve">数量 </w:t>
            </w:r>
          </w:p>
        </w:tc>
        <w:tc>
          <w:tcPr>
            <w:tcW w:w="1294"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tcPr>
          <w:p w14:paraId="02F4DBCB" w14:textId="77777777" w:rsidR="00E64E9C" w:rsidRDefault="00E64E9C" w:rsidP="00B40FE6">
            <w:pPr>
              <w:spacing w:line="360" w:lineRule="exact"/>
              <w:jc w:val="center"/>
              <w:rPr>
                <w:rFonts w:ascii="宋体" w:hAnsi="宋体" w:cs="宋体" w:hint="eastAsia"/>
                <w:sz w:val="22"/>
                <w:szCs w:val="22"/>
              </w:rPr>
            </w:pPr>
            <w:r>
              <w:rPr>
                <w:rFonts w:ascii="宋体" w:hAnsi="宋体" w:cs="宋体" w:hint="eastAsia"/>
                <w:sz w:val="22"/>
                <w:szCs w:val="22"/>
              </w:rPr>
              <w:t>备注</w:t>
            </w:r>
          </w:p>
        </w:tc>
      </w:tr>
      <w:tr w:rsidR="00E64E9C" w14:paraId="67C5ACC0" w14:textId="77777777" w:rsidTr="00B40FE6">
        <w:trPr>
          <w:trHeight w:val="454"/>
          <w:jc w:val="center"/>
        </w:trPr>
        <w:tc>
          <w:tcPr>
            <w:tcW w:w="103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5CDE372A" w14:textId="77777777" w:rsidR="00E64E9C" w:rsidRDefault="00E64E9C" w:rsidP="00B40FE6">
            <w:pPr>
              <w:spacing w:line="360" w:lineRule="exact"/>
              <w:jc w:val="center"/>
              <w:rPr>
                <w:rFonts w:ascii="宋体" w:hAnsi="宋体" w:cs="宋体" w:hint="eastAsia"/>
                <w:sz w:val="22"/>
                <w:szCs w:val="22"/>
              </w:rPr>
            </w:pPr>
            <w:r>
              <w:rPr>
                <w:rFonts w:ascii="宋体" w:hAnsi="宋体" w:cs="宋体" w:hint="eastAsia"/>
                <w:sz w:val="22"/>
                <w:szCs w:val="22"/>
              </w:rPr>
              <w:t>1</w:t>
            </w:r>
          </w:p>
        </w:tc>
        <w:tc>
          <w:tcPr>
            <w:tcW w:w="4189"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tcPr>
          <w:p w14:paraId="53F735AA" w14:textId="77777777" w:rsidR="00E64E9C" w:rsidRDefault="00E64E9C" w:rsidP="00B40FE6">
            <w:pPr>
              <w:spacing w:line="360" w:lineRule="exact"/>
              <w:jc w:val="center"/>
              <w:rPr>
                <w:rFonts w:ascii="宋体" w:hAnsi="宋体" w:cs="宋体" w:hint="eastAsia"/>
                <w:sz w:val="22"/>
                <w:szCs w:val="22"/>
              </w:rPr>
            </w:pPr>
            <w:r>
              <w:rPr>
                <w:rFonts w:ascii="宋体" w:hAnsi="宋体" w:cs="宋体" w:hint="eastAsia"/>
                <w:sz w:val="22"/>
                <w:szCs w:val="22"/>
              </w:rPr>
              <w:t>电气安全实验室设备</w:t>
            </w:r>
          </w:p>
        </w:tc>
        <w:tc>
          <w:tcPr>
            <w:tcW w:w="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D2AF7F" w14:textId="77777777" w:rsidR="00E64E9C" w:rsidRDefault="00E64E9C" w:rsidP="00B40FE6">
            <w:pPr>
              <w:spacing w:line="360" w:lineRule="exact"/>
              <w:jc w:val="center"/>
              <w:rPr>
                <w:rFonts w:ascii="宋体" w:hAnsi="宋体" w:cs="宋体" w:hint="eastAsia"/>
                <w:sz w:val="22"/>
                <w:szCs w:val="22"/>
              </w:rPr>
            </w:pPr>
            <w:r>
              <w:rPr>
                <w:rFonts w:ascii="宋体" w:hAnsi="宋体" w:cs="宋体" w:hint="eastAsia"/>
                <w:sz w:val="22"/>
                <w:szCs w:val="22"/>
              </w:rPr>
              <w:t>1批</w:t>
            </w:r>
          </w:p>
        </w:tc>
        <w:tc>
          <w:tcPr>
            <w:tcW w:w="12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A374D4" w14:textId="77777777" w:rsidR="00E64E9C" w:rsidRDefault="00E64E9C" w:rsidP="00B40FE6">
            <w:pPr>
              <w:spacing w:line="360" w:lineRule="exact"/>
              <w:jc w:val="center"/>
              <w:rPr>
                <w:rFonts w:ascii="宋体" w:hAnsi="宋体" w:cs="宋体" w:hint="eastAsia"/>
                <w:sz w:val="22"/>
                <w:szCs w:val="22"/>
              </w:rPr>
            </w:pPr>
            <w:r>
              <w:rPr>
                <w:rFonts w:ascii="宋体" w:hAnsi="宋体" w:cs="宋体" w:hint="eastAsia"/>
                <w:kern w:val="0"/>
                <w:sz w:val="22"/>
                <w:szCs w:val="22"/>
              </w:rPr>
              <w:t xml:space="preserve"> </w:t>
            </w:r>
          </w:p>
        </w:tc>
      </w:tr>
    </w:tbl>
    <w:p w14:paraId="25812362" w14:textId="77777777" w:rsidR="00E64E9C" w:rsidRDefault="00E64E9C" w:rsidP="00E64E9C">
      <w:pPr>
        <w:snapToGrid w:val="0"/>
        <w:spacing w:line="360" w:lineRule="exact"/>
        <w:outlineLvl w:val="0"/>
        <w:rPr>
          <w:rFonts w:ascii="宋体" w:hAnsi="宋体" w:cs="宋体" w:hint="eastAsia"/>
          <w:b/>
          <w:spacing w:val="-6"/>
          <w:sz w:val="22"/>
          <w:szCs w:val="22"/>
        </w:rPr>
      </w:pPr>
      <w:r>
        <w:rPr>
          <w:rFonts w:ascii="宋体" w:hAnsi="宋体" w:cs="宋体" w:hint="eastAsia"/>
          <w:b/>
          <w:bCs/>
          <w:kern w:val="0"/>
          <w:sz w:val="22"/>
          <w:szCs w:val="22"/>
        </w:rPr>
        <w:t>二、</w:t>
      </w:r>
      <w:r>
        <w:rPr>
          <w:rFonts w:ascii="宋体" w:hAnsi="宋体" w:cs="宋体" w:hint="eastAsia"/>
          <w:b/>
          <w:spacing w:val="-6"/>
          <w:sz w:val="22"/>
          <w:szCs w:val="22"/>
        </w:rPr>
        <w:t>商务要求（技术要求里另有注明的以技术要求为准）</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91"/>
        <w:gridCol w:w="8140"/>
      </w:tblGrid>
      <w:tr w:rsidR="00E64E9C" w14:paraId="3DE949CC" w14:textId="77777777" w:rsidTr="00B40FE6">
        <w:trPr>
          <w:trHeight w:val="283"/>
          <w:jc w:val="center"/>
        </w:trPr>
        <w:tc>
          <w:tcPr>
            <w:tcW w:w="1191" w:type="dxa"/>
            <w:tcBorders>
              <w:top w:val="single" w:sz="4" w:space="0" w:color="auto"/>
              <w:left w:val="single" w:sz="4" w:space="0" w:color="auto"/>
              <w:bottom w:val="single" w:sz="4" w:space="0" w:color="auto"/>
              <w:right w:val="single" w:sz="4" w:space="0" w:color="auto"/>
            </w:tcBorders>
            <w:vAlign w:val="center"/>
          </w:tcPr>
          <w:p w14:paraId="66373413" w14:textId="77777777" w:rsidR="00E64E9C" w:rsidRDefault="00E64E9C" w:rsidP="00B40FE6">
            <w:pPr>
              <w:spacing w:line="360" w:lineRule="exact"/>
              <w:jc w:val="center"/>
              <w:rPr>
                <w:rFonts w:ascii="宋体" w:hAnsi="宋体" w:cs="宋体" w:hint="eastAsia"/>
                <w:b/>
                <w:bCs/>
                <w:sz w:val="22"/>
                <w:szCs w:val="22"/>
              </w:rPr>
            </w:pPr>
            <w:r>
              <w:rPr>
                <w:rFonts w:ascii="宋体" w:hAnsi="宋体" w:cs="宋体" w:hint="eastAsia"/>
                <w:b/>
                <w:bCs/>
                <w:sz w:val="22"/>
                <w:szCs w:val="22"/>
              </w:rPr>
              <w:t>支付方式</w:t>
            </w:r>
          </w:p>
        </w:tc>
        <w:tc>
          <w:tcPr>
            <w:tcW w:w="8140" w:type="dxa"/>
            <w:tcBorders>
              <w:top w:val="single" w:sz="4" w:space="0" w:color="auto"/>
              <w:left w:val="single" w:sz="4" w:space="0" w:color="auto"/>
              <w:bottom w:val="single" w:sz="4" w:space="0" w:color="auto"/>
              <w:right w:val="single" w:sz="4" w:space="0" w:color="auto"/>
            </w:tcBorders>
            <w:vAlign w:val="center"/>
          </w:tcPr>
          <w:p w14:paraId="6ED5B60F" w14:textId="77777777" w:rsidR="00E64E9C" w:rsidRDefault="00E64E9C" w:rsidP="00B40FE6">
            <w:pPr>
              <w:widowControl/>
              <w:spacing w:line="360" w:lineRule="exact"/>
              <w:jc w:val="left"/>
              <w:rPr>
                <w:rFonts w:ascii="宋体" w:hAnsi="宋体" w:cs="宋体"/>
                <w:sz w:val="22"/>
                <w:u w:val="single"/>
              </w:rPr>
            </w:pPr>
            <w:r>
              <w:rPr>
                <w:rFonts w:ascii="宋体" w:hAnsi="宋体" w:cs="宋体" w:hint="eastAsia"/>
                <w:sz w:val="22"/>
                <w:u w:val="single"/>
              </w:rPr>
              <w:t>▲一、履约保证金支付</w:t>
            </w:r>
          </w:p>
          <w:p w14:paraId="17B652A4" w14:textId="77777777" w:rsidR="00E64E9C" w:rsidRDefault="00E64E9C" w:rsidP="00B40FE6">
            <w:pPr>
              <w:widowControl/>
              <w:spacing w:line="360" w:lineRule="exact"/>
              <w:ind w:firstLineChars="200" w:firstLine="440"/>
              <w:jc w:val="left"/>
              <w:rPr>
                <w:rFonts w:ascii="宋体" w:hAnsi="宋体" w:cs="宋体"/>
                <w:sz w:val="22"/>
                <w:u w:val="single"/>
              </w:rPr>
            </w:pPr>
            <w:r>
              <w:rPr>
                <w:rFonts w:ascii="宋体" w:hAnsi="宋体" w:cs="宋体" w:hint="eastAsia"/>
                <w:sz w:val="22"/>
                <w:u w:val="single"/>
              </w:rPr>
              <w:t>合同签订后，成交供应商5个工作日内支付合同金额的1%作为履约保证金（以</w:t>
            </w:r>
            <w:r>
              <w:rPr>
                <w:rFonts w:ascii="宋体" w:hAnsi="宋体" w:cs="Helvetica" w:hint="eastAsia"/>
                <w:kern w:val="0"/>
                <w:szCs w:val="21"/>
                <w:u w:val="single"/>
              </w:rPr>
              <w:t>支票、汇票、本票或者金融机构、担保机构出具的保函等非现金形式提交</w:t>
            </w:r>
            <w:r>
              <w:rPr>
                <w:rFonts w:ascii="宋体" w:hAnsi="宋体" w:hint="eastAsia"/>
                <w:szCs w:val="21"/>
                <w:u w:val="single"/>
              </w:rPr>
              <w:t>。鼓励和支持供应商以银行、保险公司出具的保函形式提供履约保证金。</w:t>
            </w:r>
            <w:r>
              <w:rPr>
                <w:rFonts w:ascii="宋体" w:hAnsi="宋体" w:cs="宋体" w:hint="eastAsia"/>
                <w:sz w:val="22"/>
                <w:u w:val="single"/>
              </w:rPr>
              <w:t>），履约保证金</w:t>
            </w:r>
            <w:proofErr w:type="gramStart"/>
            <w:r>
              <w:rPr>
                <w:rFonts w:ascii="宋体" w:hAnsi="宋体" w:cs="宋体" w:hint="eastAsia"/>
                <w:sz w:val="22"/>
                <w:u w:val="single"/>
              </w:rPr>
              <w:t>自项目</w:t>
            </w:r>
            <w:proofErr w:type="gramEnd"/>
            <w:r>
              <w:rPr>
                <w:rFonts w:ascii="宋体" w:hAnsi="宋体" w:cs="宋体" w:hint="eastAsia"/>
                <w:sz w:val="22"/>
                <w:u w:val="single"/>
              </w:rPr>
              <w:t>验收合格之日起无质量问题，采购人按程序在7个工作日内无息退还。</w:t>
            </w:r>
          </w:p>
          <w:p w14:paraId="488D145A" w14:textId="77777777" w:rsidR="00E64E9C" w:rsidRDefault="00E64E9C" w:rsidP="00B40FE6">
            <w:pPr>
              <w:widowControl/>
              <w:spacing w:line="360" w:lineRule="exact"/>
              <w:jc w:val="left"/>
              <w:rPr>
                <w:rFonts w:ascii="宋体" w:hAnsi="宋体" w:cs="宋体"/>
                <w:sz w:val="22"/>
                <w:u w:val="single"/>
              </w:rPr>
            </w:pPr>
            <w:r>
              <w:rPr>
                <w:rFonts w:ascii="宋体" w:hAnsi="宋体" w:cs="宋体" w:hint="eastAsia"/>
                <w:sz w:val="22"/>
                <w:u w:val="single"/>
              </w:rPr>
              <w:t>▲二、合同金额结算及支付方式：</w:t>
            </w:r>
          </w:p>
          <w:p w14:paraId="67529211" w14:textId="77777777" w:rsidR="00E64E9C" w:rsidRDefault="00E64E9C" w:rsidP="00B40FE6">
            <w:pPr>
              <w:spacing w:line="360" w:lineRule="exact"/>
              <w:ind w:firstLineChars="200" w:firstLine="440"/>
              <w:rPr>
                <w:rFonts w:ascii="宋体" w:hAnsi="宋体" w:cs="宋体" w:hint="eastAsia"/>
                <w:sz w:val="22"/>
                <w:szCs w:val="22"/>
                <w:u w:val="single"/>
              </w:rPr>
            </w:pPr>
            <w:r>
              <w:rPr>
                <w:rFonts w:ascii="宋体" w:hAnsi="宋体" w:cs="宋体" w:hint="eastAsia"/>
                <w:sz w:val="22"/>
                <w:szCs w:val="22"/>
                <w:u w:val="single"/>
              </w:rPr>
              <w:t>合同生效</w:t>
            </w:r>
            <w:r>
              <w:rPr>
                <w:rFonts w:ascii="宋体" w:hAnsi="宋体" w:cs="宋体" w:hint="eastAsia"/>
                <w:bCs/>
                <w:sz w:val="22"/>
                <w:szCs w:val="22"/>
                <w:u w:val="single"/>
              </w:rPr>
              <w:t>、采购人收到成交供应商出具的合同金额40%保函</w:t>
            </w:r>
            <w:r>
              <w:rPr>
                <w:rFonts w:ascii="宋体" w:hAnsi="宋体" w:cs="宋体" w:hint="eastAsia"/>
                <w:sz w:val="22"/>
                <w:szCs w:val="22"/>
                <w:u w:val="single"/>
              </w:rPr>
              <w:t>以及具备实施条件后7个工作日内</w:t>
            </w:r>
            <w:r>
              <w:rPr>
                <w:rFonts w:ascii="宋体" w:hAnsi="宋体" w:cs="宋体" w:hint="eastAsia"/>
                <w:bCs/>
                <w:sz w:val="22"/>
                <w:szCs w:val="22"/>
                <w:u w:val="single"/>
              </w:rPr>
              <w:t>，向成交供应商支付合同总额40%的预付款</w:t>
            </w:r>
            <w:r>
              <w:rPr>
                <w:rFonts w:ascii="宋体" w:hAnsi="宋体" w:cs="宋体" w:hint="eastAsia"/>
                <w:sz w:val="22"/>
                <w:szCs w:val="22"/>
                <w:u w:val="single"/>
              </w:rPr>
              <w:t>，成交供应商</w:t>
            </w:r>
            <w:r>
              <w:rPr>
                <w:rFonts w:ascii="宋体" w:hAnsi="宋体" w:cs="宋体" w:hint="eastAsia"/>
                <w:sz w:val="22"/>
                <w:szCs w:val="22"/>
                <w:u w:val="single"/>
                <w:lang w:val="zh-CN"/>
              </w:rPr>
              <w:t>完成全部供货及安装、调试</w:t>
            </w:r>
            <w:r>
              <w:rPr>
                <w:rFonts w:ascii="宋体" w:hAnsi="宋体" w:cs="宋体" w:hint="eastAsia"/>
                <w:bCs/>
                <w:sz w:val="22"/>
                <w:szCs w:val="22"/>
                <w:u w:val="single"/>
                <w:lang w:val="zh-CN"/>
              </w:rPr>
              <w:t>、培训</w:t>
            </w:r>
            <w:r>
              <w:rPr>
                <w:rFonts w:ascii="宋体" w:hAnsi="宋体" w:cs="宋体" w:hint="eastAsia"/>
                <w:sz w:val="22"/>
                <w:szCs w:val="22"/>
                <w:u w:val="single"/>
                <w:lang w:val="zh-CN"/>
              </w:rPr>
              <w:t>，</w:t>
            </w:r>
            <w:r>
              <w:rPr>
                <w:rFonts w:ascii="宋体" w:hAnsi="宋体" w:cs="宋体" w:hint="eastAsia"/>
                <w:sz w:val="22"/>
                <w:szCs w:val="22"/>
                <w:u w:val="single"/>
              </w:rPr>
              <w:t>采购人</w:t>
            </w:r>
            <w:r>
              <w:rPr>
                <w:rFonts w:ascii="宋体" w:hAnsi="宋体" w:cs="宋体" w:hint="eastAsia"/>
                <w:sz w:val="22"/>
                <w:szCs w:val="22"/>
                <w:u w:val="single"/>
                <w:lang w:val="zh-CN"/>
              </w:rPr>
              <w:t>验收合格并入库后</w:t>
            </w:r>
            <w:r>
              <w:rPr>
                <w:rFonts w:ascii="宋体" w:hAnsi="宋体" w:cs="宋体" w:hint="eastAsia"/>
                <w:bCs/>
                <w:sz w:val="22"/>
                <w:szCs w:val="22"/>
                <w:u w:val="single"/>
                <w:lang w:val="zh-CN"/>
              </w:rPr>
              <w:t>，采购人支付剩余</w:t>
            </w:r>
            <w:r>
              <w:rPr>
                <w:rFonts w:ascii="宋体" w:hAnsi="宋体" w:cs="宋体" w:hint="eastAsia"/>
                <w:bCs/>
                <w:sz w:val="22"/>
                <w:szCs w:val="22"/>
                <w:u w:val="single"/>
              </w:rPr>
              <w:t>60%的</w:t>
            </w:r>
            <w:r>
              <w:rPr>
                <w:rFonts w:ascii="宋体" w:hAnsi="宋体" w:cs="宋体" w:hint="eastAsia"/>
                <w:bCs/>
                <w:sz w:val="22"/>
                <w:szCs w:val="22"/>
                <w:u w:val="single"/>
                <w:lang w:val="zh-CN"/>
              </w:rPr>
              <w:t>合同款并退还保函</w:t>
            </w:r>
            <w:r>
              <w:rPr>
                <w:rFonts w:ascii="宋体" w:hAnsi="宋体" w:cs="宋体" w:hint="eastAsia"/>
                <w:sz w:val="22"/>
                <w:szCs w:val="22"/>
                <w:u w:val="single"/>
              </w:rPr>
              <w:t>。</w:t>
            </w:r>
          </w:p>
          <w:p w14:paraId="65BA7A0E" w14:textId="77777777" w:rsidR="00E64E9C" w:rsidRDefault="00E64E9C" w:rsidP="00B40FE6">
            <w:pPr>
              <w:widowControl/>
              <w:spacing w:line="360" w:lineRule="exact"/>
              <w:jc w:val="left"/>
              <w:rPr>
                <w:rFonts w:ascii="宋体" w:hAnsi="宋体" w:cs="宋体" w:hint="eastAsia"/>
                <w:bCs/>
                <w:sz w:val="22"/>
                <w:szCs w:val="22"/>
                <w:lang w:val="zh-CN"/>
              </w:rPr>
            </w:pPr>
            <w:r>
              <w:rPr>
                <w:rFonts w:ascii="宋体" w:hAnsi="宋体" w:cs="宋体" w:hint="eastAsia"/>
                <w:sz w:val="22"/>
                <w:szCs w:val="22"/>
                <w:u w:val="single"/>
              </w:rPr>
              <w:t>注：在签订合同时，成交供应商明确表示无需预付款或者主动要求降低预付款比例的，按实际比例计。</w:t>
            </w:r>
            <w:r>
              <w:rPr>
                <w:rFonts w:ascii="宋体" w:hAnsi="宋体" w:cs="宋体" w:hint="eastAsia"/>
                <w:sz w:val="22"/>
                <w:szCs w:val="22"/>
                <w:u w:val="single"/>
                <w:lang w:val="zh-CN"/>
              </w:rPr>
              <w:t>采购人对于满足合同约定支付条件的，自收到发票后7个工作日内将资金支付到合同约定的供应商账户。</w:t>
            </w:r>
          </w:p>
        </w:tc>
      </w:tr>
      <w:tr w:rsidR="00E64E9C" w14:paraId="0B4C196A" w14:textId="77777777" w:rsidTr="00B40FE6">
        <w:trPr>
          <w:trHeight w:val="283"/>
          <w:jc w:val="center"/>
        </w:trPr>
        <w:tc>
          <w:tcPr>
            <w:tcW w:w="1191" w:type="dxa"/>
            <w:tcBorders>
              <w:top w:val="single" w:sz="4" w:space="0" w:color="auto"/>
              <w:left w:val="single" w:sz="4" w:space="0" w:color="auto"/>
              <w:bottom w:val="single" w:sz="4" w:space="0" w:color="auto"/>
              <w:right w:val="single" w:sz="4" w:space="0" w:color="auto"/>
            </w:tcBorders>
            <w:vAlign w:val="center"/>
          </w:tcPr>
          <w:p w14:paraId="39C0E15D" w14:textId="77777777" w:rsidR="00E64E9C" w:rsidRDefault="00E64E9C" w:rsidP="00B40FE6">
            <w:pPr>
              <w:spacing w:line="360" w:lineRule="exact"/>
              <w:jc w:val="center"/>
              <w:rPr>
                <w:rFonts w:ascii="宋体" w:hAnsi="宋体" w:cs="宋体" w:hint="eastAsia"/>
                <w:b/>
                <w:bCs/>
                <w:sz w:val="22"/>
                <w:szCs w:val="22"/>
              </w:rPr>
            </w:pPr>
            <w:r>
              <w:rPr>
                <w:rFonts w:ascii="宋体" w:hAnsi="宋体" w:cs="宋体" w:hint="eastAsia"/>
                <w:b/>
                <w:bCs/>
                <w:sz w:val="22"/>
                <w:szCs w:val="22"/>
              </w:rPr>
              <w:t>质保期</w:t>
            </w:r>
          </w:p>
        </w:tc>
        <w:tc>
          <w:tcPr>
            <w:tcW w:w="8140" w:type="dxa"/>
            <w:tcBorders>
              <w:top w:val="single" w:sz="4" w:space="0" w:color="auto"/>
              <w:left w:val="single" w:sz="4" w:space="0" w:color="auto"/>
              <w:bottom w:val="single" w:sz="4" w:space="0" w:color="auto"/>
              <w:right w:val="single" w:sz="4" w:space="0" w:color="auto"/>
            </w:tcBorders>
            <w:vAlign w:val="center"/>
          </w:tcPr>
          <w:p w14:paraId="379286DA" w14:textId="77777777" w:rsidR="00E64E9C" w:rsidRDefault="00E64E9C" w:rsidP="00B40FE6">
            <w:pPr>
              <w:widowControl/>
              <w:spacing w:line="360" w:lineRule="exact"/>
              <w:jc w:val="left"/>
              <w:rPr>
                <w:rFonts w:ascii="宋体" w:hAnsi="宋体" w:cs="宋体" w:hint="eastAsia"/>
                <w:kern w:val="0"/>
                <w:sz w:val="22"/>
                <w:szCs w:val="22"/>
              </w:rPr>
            </w:pPr>
            <w:r>
              <w:rPr>
                <w:rFonts w:ascii="宋体" w:hAnsi="宋体" w:cs="宋体" w:hint="eastAsia"/>
                <w:sz w:val="22"/>
                <w:szCs w:val="22"/>
              </w:rPr>
              <w:t>所有产品质保期自验收之日起3年，在此质保期内，如在正常使用过程中出现的质量问题，供应商须负责免费维修、维护或升级。</w:t>
            </w:r>
          </w:p>
        </w:tc>
      </w:tr>
      <w:tr w:rsidR="00E64E9C" w14:paraId="2B011D6F" w14:textId="77777777" w:rsidTr="00B40FE6">
        <w:trPr>
          <w:trHeight w:val="90"/>
          <w:jc w:val="center"/>
        </w:trPr>
        <w:tc>
          <w:tcPr>
            <w:tcW w:w="1191" w:type="dxa"/>
            <w:tcBorders>
              <w:top w:val="single" w:sz="4" w:space="0" w:color="auto"/>
              <w:left w:val="single" w:sz="4" w:space="0" w:color="auto"/>
              <w:bottom w:val="single" w:sz="4" w:space="0" w:color="auto"/>
              <w:right w:val="single" w:sz="4" w:space="0" w:color="auto"/>
            </w:tcBorders>
            <w:vAlign w:val="center"/>
          </w:tcPr>
          <w:p w14:paraId="01779E2D" w14:textId="77777777" w:rsidR="00E64E9C" w:rsidRDefault="00E64E9C" w:rsidP="00B40FE6">
            <w:pPr>
              <w:spacing w:line="360" w:lineRule="exact"/>
              <w:jc w:val="center"/>
              <w:rPr>
                <w:rFonts w:ascii="宋体" w:hAnsi="宋体" w:cs="宋体" w:hint="eastAsia"/>
                <w:b/>
                <w:bCs/>
                <w:sz w:val="22"/>
                <w:szCs w:val="22"/>
              </w:rPr>
            </w:pPr>
            <w:r>
              <w:rPr>
                <w:rFonts w:ascii="宋体" w:hAnsi="宋体" w:cs="宋体" w:hint="eastAsia"/>
                <w:b/>
                <w:bCs/>
                <w:sz w:val="22"/>
                <w:szCs w:val="22"/>
              </w:rPr>
              <w:t>交付时间</w:t>
            </w:r>
          </w:p>
        </w:tc>
        <w:tc>
          <w:tcPr>
            <w:tcW w:w="8140" w:type="dxa"/>
            <w:tcBorders>
              <w:top w:val="single" w:sz="4" w:space="0" w:color="auto"/>
              <w:left w:val="single" w:sz="4" w:space="0" w:color="auto"/>
              <w:bottom w:val="single" w:sz="4" w:space="0" w:color="auto"/>
              <w:right w:val="single" w:sz="4" w:space="0" w:color="auto"/>
            </w:tcBorders>
            <w:vAlign w:val="center"/>
          </w:tcPr>
          <w:p w14:paraId="64FBCD55" w14:textId="77777777" w:rsidR="00E64E9C" w:rsidRDefault="00E64E9C" w:rsidP="00B40FE6">
            <w:pPr>
              <w:widowControl/>
              <w:spacing w:line="360" w:lineRule="exact"/>
              <w:jc w:val="left"/>
              <w:rPr>
                <w:rFonts w:ascii="宋体" w:hAnsi="宋体" w:cs="宋体" w:hint="eastAsia"/>
                <w:kern w:val="0"/>
                <w:sz w:val="22"/>
                <w:szCs w:val="22"/>
              </w:rPr>
            </w:pPr>
            <w:r>
              <w:rPr>
                <w:rFonts w:ascii="宋体" w:hAnsi="宋体" w:cs="宋体" w:hint="eastAsia"/>
                <w:bCs/>
                <w:sz w:val="22"/>
                <w:szCs w:val="22"/>
              </w:rPr>
              <w:t>2022年8月30日前交货完毕并安装调试完成。</w:t>
            </w:r>
          </w:p>
        </w:tc>
      </w:tr>
      <w:tr w:rsidR="00E64E9C" w14:paraId="59C4E892" w14:textId="77777777" w:rsidTr="00B40FE6">
        <w:trPr>
          <w:trHeight w:val="283"/>
          <w:jc w:val="center"/>
        </w:trPr>
        <w:tc>
          <w:tcPr>
            <w:tcW w:w="1191" w:type="dxa"/>
            <w:tcBorders>
              <w:top w:val="single" w:sz="4" w:space="0" w:color="auto"/>
              <w:left w:val="single" w:sz="4" w:space="0" w:color="auto"/>
              <w:bottom w:val="single" w:sz="4" w:space="0" w:color="auto"/>
              <w:right w:val="single" w:sz="4" w:space="0" w:color="auto"/>
            </w:tcBorders>
            <w:vAlign w:val="center"/>
          </w:tcPr>
          <w:p w14:paraId="64D2EB50" w14:textId="77777777" w:rsidR="00E64E9C" w:rsidRDefault="00E64E9C" w:rsidP="00B40FE6">
            <w:pPr>
              <w:spacing w:line="360" w:lineRule="exact"/>
              <w:jc w:val="center"/>
              <w:rPr>
                <w:rFonts w:ascii="宋体" w:hAnsi="宋体" w:cs="宋体" w:hint="eastAsia"/>
                <w:b/>
                <w:bCs/>
                <w:sz w:val="22"/>
                <w:szCs w:val="22"/>
              </w:rPr>
            </w:pPr>
            <w:r>
              <w:rPr>
                <w:rFonts w:ascii="宋体" w:hAnsi="宋体" w:cs="宋体" w:hint="eastAsia"/>
                <w:b/>
                <w:bCs/>
                <w:sz w:val="22"/>
                <w:szCs w:val="22"/>
              </w:rPr>
              <w:t>交付地点</w:t>
            </w:r>
          </w:p>
        </w:tc>
        <w:tc>
          <w:tcPr>
            <w:tcW w:w="8140" w:type="dxa"/>
            <w:tcBorders>
              <w:top w:val="single" w:sz="4" w:space="0" w:color="auto"/>
              <w:left w:val="single" w:sz="4" w:space="0" w:color="auto"/>
              <w:bottom w:val="single" w:sz="4" w:space="0" w:color="auto"/>
              <w:right w:val="single" w:sz="4" w:space="0" w:color="auto"/>
            </w:tcBorders>
            <w:vAlign w:val="center"/>
          </w:tcPr>
          <w:p w14:paraId="0A9A3A8D" w14:textId="77777777" w:rsidR="00E64E9C" w:rsidRDefault="00E64E9C" w:rsidP="00B40FE6">
            <w:pPr>
              <w:widowControl/>
              <w:spacing w:line="360" w:lineRule="exact"/>
              <w:jc w:val="left"/>
              <w:rPr>
                <w:rFonts w:ascii="宋体" w:hAnsi="宋体" w:cs="宋体" w:hint="eastAsia"/>
                <w:kern w:val="0"/>
                <w:sz w:val="22"/>
                <w:szCs w:val="22"/>
              </w:rPr>
            </w:pPr>
            <w:r>
              <w:rPr>
                <w:rFonts w:ascii="宋体" w:hAnsi="宋体" w:cs="宋体" w:hint="eastAsia"/>
                <w:kern w:val="0"/>
                <w:sz w:val="22"/>
                <w:szCs w:val="22"/>
              </w:rPr>
              <w:t>温州理工学院指定地点。</w:t>
            </w:r>
          </w:p>
        </w:tc>
      </w:tr>
      <w:tr w:rsidR="00E64E9C" w14:paraId="408173CD" w14:textId="77777777" w:rsidTr="00B40FE6">
        <w:trPr>
          <w:trHeight w:val="283"/>
          <w:jc w:val="center"/>
        </w:trPr>
        <w:tc>
          <w:tcPr>
            <w:tcW w:w="1191" w:type="dxa"/>
            <w:tcBorders>
              <w:top w:val="single" w:sz="4" w:space="0" w:color="auto"/>
              <w:left w:val="single" w:sz="4" w:space="0" w:color="auto"/>
              <w:bottom w:val="single" w:sz="4" w:space="0" w:color="auto"/>
              <w:right w:val="single" w:sz="4" w:space="0" w:color="auto"/>
            </w:tcBorders>
            <w:vAlign w:val="center"/>
          </w:tcPr>
          <w:p w14:paraId="721B0F77" w14:textId="77777777" w:rsidR="00E64E9C" w:rsidRDefault="00E64E9C" w:rsidP="00B40FE6">
            <w:pPr>
              <w:spacing w:line="360" w:lineRule="exact"/>
              <w:jc w:val="center"/>
              <w:rPr>
                <w:rFonts w:ascii="宋体" w:hAnsi="宋体" w:cs="宋体" w:hint="eastAsia"/>
                <w:b/>
                <w:bCs/>
                <w:sz w:val="22"/>
                <w:szCs w:val="22"/>
              </w:rPr>
            </w:pPr>
            <w:r>
              <w:rPr>
                <w:rFonts w:ascii="宋体" w:hAnsi="宋体" w:cs="宋体" w:hint="eastAsia"/>
                <w:b/>
                <w:bCs/>
                <w:sz w:val="22"/>
                <w:szCs w:val="22"/>
              </w:rPr>
              <w:t>服务标准</w:t>
            </w:r>
          </w:p>
        </w:tc>
        <w:tc>
          <w:tcPr>
            <w:tcW w:w="8140" w:type="dxa"/>
            <w:tcBorders>
              <w:top w:val="single" w:sz="4" w:space="0" w:color="auto"/>
              <w:left w:val="single" w:sz="4" w:space="0" w:color="auto"/>
              <w:bottom w:val="single" w:sz="4" w:space="0" w:color="auto"/>
              <w:right w:val="single" w:sz="4" w:space="0" w:color="auto"/>
            </w:tcBorders>
            <w:vAlign w:val="center"/>
          </w:tcPr>
          <w:p w14:paraId="132D2DB0" w14:textId="77777777" w:rsidR="00E64E9C" w:rsidRDefault="00E64E9C" w:rsidP="00B40FE6">
            <w:pPr>
              <w:spacing w:line="360" w:lineRule="exact"/>
              <w:rPr>
                <w:rFonts w:ascii="宋体" w:hAnsi="宋体" w:cs="宋体" w:hint="eastAsia"/>
                <w:sz w:val="22"/>
                <w:szCs w:val="22"/>
              </w:rPr>
            </w:pPr>
            <w:r>
              <w:rPr>
                <w:rFonts w:ascii="宋体" w:hAnsi="宋体" w:cs="宋体" w:hint="eastAsia"/>
                <w:sz w:val="22"/>
                <w:szCs w:val="22"/>
              </w:rPr>
              <w:t>1.质保期内因不能排除的故障而影响工作的情况每发生一次，其质保期相应延长60天，质保期内因系统本身缺陷造成各种故障应由供应商免费予以技术服务和维护，否则将扣除履约保证金作为对采购人的补偿。</w:t>
            </w:r>
          </w:p>
          <w:p w14:paraId="473E6A51" w14:textId="77777777" w:rsidR="00E64E9C" w:rsidRDefault="00E64E9C" w:rsidP="00B40FE6">
            <w:pPr>
              <w:spacing w:line="360" w:lineRule="exact"/>
              <w:rPr>
                <w:rFonts w:ascii="宋体" w:hAnsi="宋体" w:cs="宋体" w:hint="eastAsia"/>
                <w:sz w:val="22"/>
                <w:szCs w:val="22"/>
              </w:rPr>
            </w:pPr>
            <w:r>
              <w:rPr>
                <w:rFonts w:ascii="宋体" w:hAnsi="宋体" w:cs="宋体" w:hint="eastAsia"/>
                <w:sz w:val="22"/>
                <w:szCs w:val="22"/>
              </w:rPr>
              <w:t>2.项目验收合格之日起，质保期内所有产品及其附属品提供质保服务。质保期内提供免费服务和软件版本的维护、升级等服务（包括远程技术服务和现场技术服务）。如出现系统漏洞的，需免费修复直到恢复正常软件功能及服务为止。质保期满后，</w:t>
            </w:r>
            <w:proofErr w:type="gramStart"/>
            <w:r>
              <w:rPr>
                <w:rFonts w:ascii="宋体" w:hAnsi="宋体" w:cs="宋体" w:hint="eastAsia"/>
                <w:sz w:val="22"/>
                <w:szCs w:val="22"/>
              </w:rPr>
              <w:t>维保服务</w:t>
            </w:r>
            <w:proofErr w:type="gramEnd"/>
            <w:r>
              <w:rPr>
                <w:rFonts w:ascii="宋体" w:hAnsi="宋体" w:cs="宋体" w:hint="eastAsia"/>
                <w:sz w:val="22"/>
                <w:szCs w:val="22"/>
              </w:rPr>
              <w:t>内容及服务费由双方另行协商。</w:t>
            </w:r>
          </w:p>
        </w:tc>
      </w:tr>
      <w:tr w:rsidR="00E64E9C" w14:paraId="6091E8E7" w14:textId="77777777" w:rsidTr="00B40FE6">
        <w:trPr>
          <w:trHeight w:val="283"/>
          <w:jc w:val="center"/>
        </w:trPr>
        <w:tc>
          <w:tcPr>
            <w:tcW w:w="1191" w:type="dxa"/>
            <w:tcBorders>
              <w:top w:val="single" w:sz="4" w:space="0" w:color="auto"/>
              <w:left w:val="single" w:sz="4" w:space="0" w:color="auto"/>
              <w:bottom w:val="single" w:sz="4" w:space="0" w:color="auto"/>
              <w:right w:val="single" w:sz="4" w:space="0" w:color="auto"/>
            </w:tcBorders>
            <w:vAlign w:val="center"/>
          </w:tcPr>
          <w:p w14:paraId="41445929" w14:textId="77777777" w:rsidR="00E64E9C" w:rsidRDefault="00E64E9C" w:rsidP="00B40FE6">
            <w:pPr>
              <w:spacing w:line="360" w:lineRule="exact"/>
              <w:jc w:val="center"/>
              <w:rPr>
                <w:rFonts w:ascii="宋体" w:hAnsi="宋体" w:cs="宋体" w:hint="eastAsia"/>
                <w:b/>
                <w:bCs/>
                <w:sz w:val="22"/>
                <w:szCs w:val="22"/>
              </w:rPr>
            </w:pPr>
            <w:r>
              <w:rPr>
                <w:rFonts w:ascii="宋体" w:hAnsi="宋体" w:cs="宋体" w:hint="eastAsia"/>
                <w:b/>
                <w:bCs/>
                <w:sz w:val="22"/>
                <w:szCs w:val="22"/>
              </w:rPr>
              <w:t>服务效率</w:t>
            </w:r>
          </w:p>
        </w:tc>
        <w:tc>
          <w:tcPr>
            <w:tcW w:w="8140" w:type="dxa"/>
            <w:tcBorders>
              <w:top w:val="single" w:sz="4" w:space="0" w:color="auto"/>
              <w:left w:val="single" w:sz="4" w:space="0" w:color="auto"/>
              <w:bottom w:val="single" w:sz="4" w:space="0" w:color="auto"/>
              <w:right w:val="single" w:sz="4" w:space="0" w:color="auto"/>
            </w:tcBorders>
            <w:vAlign w:val="center"/>
          </w:tcPr>
          <w:p w14:paraId="761D63FD" w14:textId="77777777" w:rsidR="00E64E9C" w:rsidRDefault="00E64E9C" w:rsidP="00B40FE6">
            <w:pPr>
              <w:spacing w:line="360" w:lineRule="exact"/>
              <w:rPr>
                <w:rFonts w:ascii="宋体" w:hAnsi="宋体" w:cs="宋体" w:hint="eastAsia"/>
                <w:sz w:val="22"/>
                <w:szCs w:val="22"/>
              </w:rPr>
            </w:pPr>
            <w:r>
              <w:rPr>
                <w:rFonts w:ascii="宋体" w:hAnsi="宋体" w:cs="宋体" w:hint="eastAsia"/>
                <w:sz w:val="22"/>
                <w:szCs w:val="22"/>
              </w:rPr>
              <w:t>供应商提供24小时售后服务，合同出现故障后，供应</w:t>
            </w:r>
            <w:proofErr w:type="gramStart"/>
            <w:r>
              <w:rPr>
                <w:rFonts w:ascii="宋体" w:hAnsi="宋体" w:cs="宋体" w:hint="eastAsia"/>
                <w:sz w:val="22"/>
                <w:szCs w:val="22"/>
              </w:rPr>
              <w:t>商接到</w:t>
            </w:r>
            <w:proofErr w:type="gramEnd"/>
            <w:r>
              <w:rPr>
                <w:rFonts w:ascii="宋体" w:hAnsi="宋体" w:cs="宋体" w:hint="eastAsia"/>
                <w:sz w:val="22"/>
                <w:szCs w:val="22"/>
              </w:rPr>
              <w:t>采购人通知应在不超过1小时内做出响应，</w:t>
            </w:r>
            <w:proofErr w:type="gramStart"/>
            <w:r>
              <w:rPr>
                <w:rFonts w:ascii="宋体" w:hAnsi="宋体" w:cs="宋体" w:hint="eastAsia"/>
                <w:sz w:val="22"/>
                <w:szCs w:val="22"/>
              </w:rPr>
              <w:t>若电话</w:t>
            </w:r>
            <w:proofErr w:type="gramEnd"/>
            <w:r>
              <w:rPr>
                <w:rFonts w:ascii="宋体" w:hAnsi="宋体" w:cs="宋体" w:hint="eastAsia"/>
                <w:sz w:val="22"/>
                <w:szCs w:val="22"/>
              </w:rPr>
              <w:t>无法解决的，于24小时内到达现场实施维修，提供不间断的服务直到修复为止。</w:t>
            </w:r>
          </w:p>
        </w:tc>
      </w:tr>
      <w:tr w:rsidR="00E64E9C" w14:paraId="349CAE7E" w14:textId="77777777" w:rsidTr="00B40FE6">
        <w:trPr>
          <w:trHeight w:val="283"/>
          <w:jc w:val="center"/>
        </w:trPr>
        <w:tc>
          <w:tcPr>
            <w:tcW w:w="1191" w:type="dxa"/>
            <w:tcBorders>
              <w:top w:val="single" w:sz="4" w:space="0" w:color="auto"/>
              <w:left w:val="single" w:sz="4" w:space="0" w:color="auto"/>
              <w:bottom w:val="single" w:sz="4" w:space="0" w:color="auto"/>
              <w:right w:val="single" w:sz="4" w:space="0" w:color="auto"/>
            </w:tcBorders>
            <w:vAlign w:val="center"/>
          </w:tcPr>
          <w:p w14:paraId="58A0D9D5" w14:textId="77777777" w:rsidR="00E64E9C" w:rsidRDefault="00E64E9C" w:rsidP="00B40FE6">
            <w:pPr>
              <w:spacing w:line="360" w:lineRule="exact"/>
              <w:jc w:val="center"/>
              <w:rPr>
                <w:rFonts w:ascii="宋体" w:hAnsi="宋体" w:cs="宋体" w:hint="eastAsia"/>
                <w:b/>
                <w:bCs/>
                <w:sz w:val="22"/>
                <w:szCs w:val="22"/>
              </w:rPr>
            </w:pPr>
            <w:r>
              <w:rPr>
                <w:rFonts w:ascii="宋体" w:hAnsi="宋体" w:cs="宋体" w:hint="eastAsia"/>
                <w:b/>
                <w:bCs/>
                <w:spacing w:val="-6"/>
                <w:sz w:val="22"/>
                <w:szCs w:val="22"/>
              </w:rPr>
              <w:t>验收标准</w:t>
            </w:r>
          </w:p>
        </w:tc>
        <w:tc>
          <w:tcPr>
            <w:tcW w:w="8140" w:type="dxa"/>
            <w:tcBorders>
              <w:top w:val="single" w:sz="4" w:space="0" w:color="auto"/>
              <w:left w:val="single" w:sz="4" w:space="0" w:color="auto"/>
              <w:bottom w:val="single" w:sz="4" w:space="0" w:color="auto"/>
              <w:right w:val="single" w:sz="4" w:space="0" w:color="auto"/>
            </w:tcBorders>
            <w:vAlign w:val="center"/>
          </w:tcPr>
          <w:p w14:paraId="2DD19A25" w14:textId="77777777" w:rsidR="00E64E9C" w:rsidRDefault="00E64E9C" w:rsidP="00B40FE6">
            <w:pPr>
              <w:spacing w:line="360" w:lineRule="exact"/>
              <w:rPr>
                <w:rFonts w:ascii="宋体" w:hAnsi="宋体" w:cs="宋体" w:hint="eastAsia"/>
                <w:sz w:val="22"/>
                <w:szCs w:val="22"/>
              </w:rPr>
            </w:pPr>
            <w:r>
              <w:rPr>
                <w:rFonts w:ascii="宋体" w:hAnsi="宋体" w:cs="宋体" w:hint="eastAsia"/>
                <w:sz w:val="22"/>
                <w:szCs w:val="22"/>
              </w:rPr>
              <w:t>1.验收参照《温州市政府采购履约验收办法》实施。</w:t>
            </w:r>
          </w:p>
          <w:p w14:paraId="5D134825" w14:textId="77777777" w:rsidR="00E64E9C" w:rsidRDefault="00E64E9C" w:rsidP="00B40FE6">
            <w:pPr>
              <w:spacing w:line="360" w:lineRule="exact"/>
              <w:rPr>
                <w:rFonts w:ascii="宋体" w:hAnsi="宋体" w:cs="宋体" w:hint="eastAsia"/>
                <w:sz w:val="22"/>
                <w:szCs w:val="22"/>
              </w:rPr>
            </w:pPr>
            <w:r>
              <w:rPr>
                <w:rFonts w:ascii="宋体" w:hAnsi="宋体" w:cs="宋体" w:hint="eastAsia"/>
                <w:sz w:val="22"/>
                <w:szCs w:val="22"/>
              </w:rPr>
              <w:t>2.供应商应于响应文件中提供产品的验收标准和检测办法，并在验收中提供采购人认可的相应检测手段，验收标准应符合中国有关的国家、地方、行业的标准，如若中标，经采购人确认后作为验收的依据。验收中发现产品达不到验收标准或合同规定的性能指标，成交供应商必须更换，并负担由此给采购人造成的损失，直到验收</w:t>
            </w:r>
            <w:r>
              <w:rPr>
                <w:rFonts w:ascii="宋体" w:hAnsi="宋体" w:cs="宋体" w:hint="eastAsia"/>
                <w:sz w:val="22"/>
                <w:szCs w:val="22"/>
              </w:rPr>
              <w:lastRenderedPageBreak/>
              <w:t>合格为止。</w:t>
            </w:r>
          </w:p>
          <w:p w14:paraId="47C390F4" w14:textId="77777777" w:rsidR="00E64E9C" w:rsidRDefault="00E64E9C" w:rsidP="00B40FE6">
            <w:pPr>
              <w:spacing w:line="360" w:lineRule="exact"/>
              <w:rPr>
                <w:rFonts w:ascii="宋体" w:hAnsi="宋体" w:cs="宋体" w:hint="eastAsia"/>
                <w:sz w:val="22"/>
                <w:szCs w:val="22"/>
              </w:rPr>
            </w:pPr>
            <w:r>
              <w:rPr>
                <w:rFonts w:ascii="宋体" w:hAnsi="宋体" w:cs="宋体" w:hint="eastAsia"/>
                <w:sz w:val="22"/>
                <w:szCs w:val="22"/>
              </w:rPr>
              <w:t>3.如验收产生费用</w:t>
            </w:r>
            <w:proofErr w:type="gramStart"/>
            <w:r>
              <w:rPr>
                <w:rFonts w:ascii="宋体" w:hAnsi="宋体" w:cs="宋体" w:hint="eastAsia"/>
                <w:sz w:val="22"/>
                <w:szCs w:val="22"/>
              </w:rPr>
              <w:t>由成交</w:t>
            </w:r>
            <w:proofErr w:type="gramEnd"/>
            <w:r>
              <w:rPr>
                <w:rFonts w:ascii="宋体" w:hAnsi="宋体" w:cs="宋体" w:hint="eastAsia"/>
                <w:sz w:val="22"/>
                <w:szCs w:val="22"/>
              </w:rPr>
              <w:t>供应商承担。</w:t>
            </w:r>
          </w:p>
        </w:tc>
      </w:tr>
      <w:tr w:rsidR="00E64E9C" w14:paraId="64CB5CE3" w14:textId="77777777" w:rsidTr="00B40FE6">
        <w:trPr>
          <w:trHeight w:val="283"/>
          <w:jc w:val="center"/>
        </w:trPr>
        <w:tc>
          <w:tcPr>
            <w:tcW w:w="1191" w:type="dxa"/>
            <w:tcBorders>
              <w:top w:val="single" w:sz="4" w:space="0" w:color="auto"/>
              <w:left w:val="single" w:sz="4" w:space="0" w:color="auto"/>
              <w:bottom w:val="single" w:sz="4" w:space="0" w:color="auto"/>
              <w:right w:val="single" w:sz="4" w:space="0" w:color="auto"/>
            </w:tcBorders>
            <w:vAlign w:val="center"/>
          </w:tcPr>
          <w:p w14:paraId="79DEE70B" w14:textId="77777777" w:rsidR="00E64E9C" w:rsidRDefault="00E64E9C" w:rsidP="00B40FE6">
            <w:pPr>
              <w:spacing w:line="360" w:lineRule="exact"/>
              <w:jc w:val="center"/>
              <w:rPr>
                <w:rFonts w:ascii="宋体" w:hAnsi="宋体" w:cs="宋体" w:hint="eastAsia"/>
                <w:b/>
                <w:bCs/>
                <w:sz w:val="22"/>
                <w:szCs w:val="22"/>
              </w:rPr>
            </w:pPr>
            <w:r>
              <w:rPr>
                <w:rFonts w:ascii="宋体" w:hAnsi="宋体" w:cs="宋体" w:hint="eastAsia"/>
                <w:b/>
                <w:bCs/>
                <w:sz w:val="22"/>
                <w:szCs w:val="22"/>
              </w:rPr>
              <w:lastRenderedPageBreak/>
              <w:t>其他</w:t>
            </w:r>
          </w:p>
        </w:tc>
        <w:tc>
          <w:tcPr>
            <w:tcW w:w="8140" w:type="dxa"/>
            <w:tcBorders>
              <w:top w:val="single" w:sz="4" w:space="0" w:color="auto"/>
              <w:left w:val="single" w:sz="4" w:space="0" w:color="auto"/>
              <w:bottom w:val="single" w:sz="4" w:space="0" w:color="auto"/>
              <w:right w:val="single" w:sz="4" w:space="0" w:color="auto"/>
            </w:tcBorders>
            <w:vAlign w:val="center"/>
          </w:tcPr>
          <w:p w14:paraId="775297F0" w14:textId="77777777" w:rsidR="00E64E9C" w:rsidRDefault="00E64E9C" w:rsidP="00B40FE6">
            <w:pPr>
              <w:spacing w:line="360" w:lineRule="exact"/>
              <w:rPr>
                <w:rFonts w:ascii="宋体" w:hAnsi="宋体" w:cs="宋体" w:hint="eastAsia"/>
                <w:sz w:val="22"/>
                <w:szCs w:val="22"/>
              </w:rPr>
            </w:pPr>
            <w:r>
              <w:rPr>
                <w:rFonts w:ascii="宋体" w:hAnsi="宋体" w:cs="宋体" w:hint="eastAsia"/>
                <w:sz w:val="22"/>
                <w:szCs w:val="22"/>
              </w:rPr>
              <w:t>1.培训：</w:t>
            </w:r>
          </w:p>
          <w:p w14:paraId="369BD7A3" w14:textId="77777777" w:rsidR="00E64E9C" w:rsidRDefault="00E64E9C" w:rsidP="00B40FE6">
            <w:pPr>
              <w:spacing w:line="360" w:lineRule="exact"/>
              <w:rPr>
                <w:rFonts w:ascii="宋体" w:hAnsi="宋体" w:cs="宋体" w:hint="eastAsia"/>
                <w:sz w:val="22"/>
                <w:szCs w:val="22"/>
              </w:rPr>
            </w:pPr>
            <w:r>
              <w:rPr>
                <w:rFonts w:ascii="宋体" w:hAnsi="宋体" w:cs="宋体" w:hint="eastAsia"/>
                <w:sz w:val="22"/>
                <w:szCs w:val="22"/>
              </w:rPr>
              <w:t>1.1 供应商应对采购人的操作人员、维修人员免费进行培训。</w:t>
            </w:r>
          </w:p>
          <w:p w14:paraId="13AC4F06" w14:textId="77777777" w:rsidR="00E64E9C" w:rsidRDefault="00E64E9C" w:rsidP="00B40FE6">
            <w:pPr>
              <w:spacing w:line="360" w:lineRule="exact"/>
              <w:rPr>
                <w:rFonts w:ascii="宋体" w:hAnsi="宋体" w:cs="宋体" w:hint="eastAsia"/>
                <w:sz w:val="22"/>
                <w:szCs w:val="22"/>
              </w:rPr>
            </w:pPr>
            <w:r>
              <w:rPr>
                <w:rFonts w:ascii="宋体" w:hAnsi="宋体" w:cs="宋体" w:hint="eastAsia"/>
                <w:sz w:val="22"/>
                <w:szCs w:val="22"/>
              </w:rPr>
              <w:t>1.2 供应商应提供相应的培训计划。</w:t>
            </w:r>
          </w:p>
          <w:p w14:paraId="5460659B" w14:textId="77777777" w:rsidR="00E64E9C" w:rsidRDefault="00E64E9C" w:rsidP="00B40FE6">
            <w:pPr>
              <w:spacing w:line="360" w:lineRule="exact"/>
              <w:rPr>
                <w:rFonts w:ascii="宋体" w:hAnsi="宋体" w:cs="宋体" w:hint="eastAsia"/>
                <w:sz w:val="22"/>
                <w:szCs w:val="22"/>
              </w:rPr>
            </w:pPr>
            <w:r>
              <w:rPr>
                <w:rFonts w:ascii="宋体" w:hAnsi="宋体" w:cs="宋体" w:hint="eastAsia"/>
                <w:sz w:val="22"/>
                <w:szCs w:val="22"/>
              </w:rPr>
              <w:t>1.3 供应商应对上述内容的实现方式、地点、人数、时间在响应文件中详细说明。</w:t>
            </w:r>
          </w:p>
          <w:p w14:paraId="1126CFA4" w14:textId="77777777" w:rsidR="00E64E9C" w:rsidRDefault="00E64E9C" w:rsidP="00B40FE6">
            <w:pPr>
              <w:spacing w:line="360" w:lineRule="exact"/>
              <w:rPr>
                <w:rFonts w:ascii="宋体" w:hAnsi="宋体" w:cs="宋体" w:hint="eastAsia"/>
                <w:sz w:val="22"/>
                <w:szCs w:val="22"/>
              </w:rPr>
            </w:pPr>
            <w:r>
              <w:rPr>
                <w:rFonts w:ascii="宋体" w:hAnsi="宋体" w:cs="宋体" w:hint="eastAsia"/>
                <w:sz w:val="22"/>
                <w:szCs w:val="22"/>
              </w:rPr>
              <w:t>2.技术支持：</w:t>
            </w:r>
          </w:p>
          <w:p w14:paraId="18F88260" w14:textId="77777777" w:rsidR="00E64E9C" w:rsidRDefault="00E64E9C" w:rsidP="00B40FE6">
            <w:pPr>
              <w:spacing w:line="360" w:lineRule="exact"/>
              <w:rPr>
                <w:rFonts w:ascii="宋体" w:hAnsi="宋体" w:cs="宋体" w:hint="eastAsia"/>
                <w:sz w:val="22"/>
                <w:szCs w:val="22"/>
              </w:rPr>
            </w:pPr>
            <w:r>
              <w:rPr>
                <w:rFonts w:ascii="宋体" w:hAnsi="宋体" w:cs="宋体" w:hint="eastAsia"/>
                <w:sz w:val="22"/>
                <w:szCs w:val="22"/>
              </w:rPr>
              <w:t>成交供应商应及时免费提供合同产品软件的升级，免费提供合同产品新功能和应用的资料。</w:t>
            </w:r>
          </w:p>
          <w:p w14:paraId="10AE4E68" w14:textId="77777777" w:rsidR="00E64E9C" w:rsidRDefault="00E64E9C" w:rsidP="00B40FE6">
            <w:pPr>
              <w:spacing w:line="360" w:lineRule="exact"/>
              <w:rPr>
                <w:rFonts w:ascii="宋体" w:hAnsi="宋体" w:cs="宋体" w:hint="eastAsia"/>
                <w:sz w:val="22"/>
                <w:szCs w:val="22"/>
              </w:rPr>
            </w:pPr>
            <w:r>
              <w:rPr>
                <w:rFonts w:ascii="宋体" w:hAnsi="宋体" w:cs="宋体" w:hint="eastAsia"/>
                <w:sz w:val="22"/>
                <w:szCs w:val="22"/>
              </w:rPr>
              <w:t>3.安装调试（若需要安装调试）：</w:t>
            </w:r>
          </w:p>
          <w:p w14:paraId="0A02A1BC" w14:textId="77777777" w:rsidR="00E64E9C" w:rsidRDefault="00E64E9C" w:rsidP="00B40FE6">
            <w:pPr>
              <w:spacing w:line="360" w:lineRule="exact"/>
              <w:rPr>
                <w:rFonts w:ascii="宋体" w:hAnsi="宋体" w:cs="宋体" w:hint="eastAsia"/>
                <w:sz w:val="22"/>
                <w:szCs w:val="22"/>
              </w:rPr>
            </w:pPr>
            <w:r>
              <w:rPr>
                <w:rFonts w:ascii="宋体" w:hAnsi="宋体" w:cs="宋体" w:hint="eastAsia"/>
                <w:sz w:val="22"/>
                <w:szCs w:val="22"/>
              </w:rPr>
              <w:t>3.1 安装地点：采购人指定地点。</w:t>
            </w:r>
          </w:p>
          <w:p w14:paraId="22035462" w14:textId="77777777" w:rsidR="00E64E9C" w:rsidRDefault="00E64E9C" w:rsidP="00B40FE6">
            <w:pPr>
              <w:spacing w:line="360" w:lineRule="exact"/>
              <w:rPr>
                <w:rFonts w:ascii="宋体" w:hAnsi="宋体" w:cs="宋体" w:hint="eastAsia"/>
                <w:sz w:val="22"/>
                <w:szCs w:val="22"/>
              </w:rPr>
            </w:pPr>
            <w:r>
              <w:rPr>
                <w:rFonts w:ascii="宋体" w:hAnsi="宋体" w:cs="宋体" w:hint="eastAsia"/>
                <w:sz w:val="22"/>
                <w:szCs w:val="22"/>
              </w:rPr>
              <w:t>3.2 安装完成时间：接到采购人通知后在7日内完成安装和调试，如在规定的时间内由于成交供应商的原因不能完成安装和调试，成交供应商应承担由此给采购人造成的损失。</w:t>
            </w:r>
          </w:p>
          <w:p w14:paraId="74C8F815" w14:textId="77777777" w:rsidR="00E64E9C" w:rsidRDefault="00E64E9C" w:rsidP="00B40FE6">
            <w:pPr>
              <w:spacing w:line="360" w:lineRule="exact"/>
              <w:rPr>
                <w:rFonts w:ascii="宋体" w:hAnsi="宋体" w:cs="宋体" w:hint="eastAsia"/>
                <w:sz w:val="22"/>
                <w:szCs w:val="22"/>
              </w:rPr>
            </w:pPr>
            <w:r>
              <w:rPr>
                <w:rFonts w:ascii="宋体" w:hAnsi="宋体" w:cs="宋体" w:hint="eastAsia"/>
                <w:sz w:val="22"/>
                <w:szCs w:val="22"/>
              </w:rPr>
              <w:t>3.3 安装标准：符合我国国家有关技术规范要求和技术标准，所有的软件和硬件必须保证同时安装到位。</w:t>
            </w:r>
          </w:p>
          <w:p w14:paraId="5CE23E94" w14:textId="77777777" w:rsidR="00E64E9C" w:rsidRDefault="00E64E9C" w:rsidP="00B40FE6">
            <w:pPr>
              <w:spacing w:line="360" w:lineRule="exact"/>
              <w:rPr>
                <w:rFonts w:ascii="宋体" w:hAnsi="宋体" w:cs="宋体" w:hint="eastAsia"/>
                <w:sz w:val="22"/>
                <w:szCs w:val="22"/>
              </w:rPr>
            </w:pPr>
            <w:r>
              <w:rPr>
                <w:rFonts w:ascii="宋体" w:hAnsi="宋体" w:cs="宋体" w:hint="eastAsia"/>
                <w:sz w:val="22"/>
                <w:szCs w:val="22"/>
              </w:rPr>
              <w:t>3.4 成交供应商免费提供合同产品的安装服务。</w:t>
            </w:r>
          </w:p>
          <w:p w14:paraId="6E87A4D4" w14:textId="77777777" w:rsidR="00E64E9C" w:rsidRDefault="00E64E9C" w:rsidP="00B40FE6">
            <w:pPr>
              <w:spacing w:line="360" w:lineRule="exact"/>
              <w:rPr>
                <w:rFonts w:ascii="宋体" w:hAnsi="宋体" w:cs="宋体" w:hint="eastAsia"/>
                <w:kern w:val="0"/>
                <w:sz w:val="22"/>
                <w:szCs w:val="22"/>
              </w:rPr>
            </w:pPr>
            <w:r>
              <w:rPr>
                <w:rFonts w:ascii="宋体" w:hAnsi="宋体" w:cs="宋体" w:hint="eastAsia"/>
                <w:sz w:val="22"/>
                <w:szCs w:val="22"/>
              </w:rPr>
              <w:t>3.5 成交供应商在响应文件中应提供安装调试计划、对安装场地和环境的要求。</w:t>
            </w:r>
          </w:p>
        </w:tc>
      </w:tr>
    </w:tbl>
    <w:p w14:paraId="68B764AD" w14:textId="77777777" w:rsidR="00E64E9C" w:rsidRDefault="00E64E9C" w:rsidP="00E64E9C">
      <w:pPr>
        <w:numPr>
          <w:ilvl w:val="0"/>
          <w:numId w:val="2"/>
        </w:numPr>
        <w:snapToGrid w:val="0"/>
        <w:spacing w:line="360" w:lineRule="exact"/>
        <w:rPr>
          <w:rFonts w:ascii="宋体" w:hAnsi="宋体" w:cs="宋体" w:hint="eastAsia"/>
          <w:b/>
          <w:bCs/>
          <w:spacing w:val="-6"/>
          <w:sz w:val="22"/>
          <w:szCs w:val="22"/>
        </w:rPr>
      </w:pPr>
      <w:r>
        <w:rPr>
          <w:rFonts w:ascii="宋体" w:hAnsi="宋体" w:cs="宋体" w:hint="eastAsia"/>
          <w:b/>
          <w:bCs/>
          <w:spacing w:val="-6"/>
          <w:sz w:val="22"/>
          <w:szCs w:val="22"/>
        </w:rPr>
        <w:t>技术要求</w:t>
      </w:r>
    </w:p>
    <w:p w14:paraId="5E9E367C" w14:textId="77777777" w:rsidR="00E64E9C" w:rsidRDefault="00E64E9C" w:rsidP="00E64E9C">
      <w:pPr>
        <w:pStyle w:val="TOC2"/>
        <w:spacing w:line="360" w:lineRule="exact"/>
        <w:ind w:leftChars="0"/>
        <w:rPr>
          <w:rFonts w:ascii="宋体" w:hAnsi="宋体" w:cs="宋体" w:hint="eastAsia"/>
          <w:bCs/>
          <w:spacing w:val="-6"/>
          <w:sz w:val="22"/>
          <w:szCs w:val="22"/>
        </w:rPr>
      </w:pPr>
      <w:r>
        <w:rPr>
          <w:rFonts w:ascii="宋体" w:hAnsi="宋体" w:cs="宋体" w:hint="eastAsia"/>
          <w:b/>
          <w:bCs/>
          <w:spacing w:val="-6"/>
          <w:sz w:val="22"/>
          <w:szCs w:val="22"/>
        </w:rPr>
        <w:t>核心产品：</w:t>
      </w:r>
      <w:r>
        <w:rPr>
          <w:rFonts w:ascii="宋体" w:hAnsi="宋体" w:cs="宋体" w:hint="eastAsia"/>
          <w:bCs/>
          <w:spacing w:val="-6"/>
          <w:sz w:val="22"/>
          <w:szCs w:val="22"/>
        </w:rPr>
        <w:t>三相不平衡治理实验定制</w:t>
      </w:r>
    </w:p>
    <w:p w14:paraId="769D13A0" w14:textId="77777777" w:rsidR="00E64E9C" w:rsidRDefault="00E64E9C" w:rsidP="00E64E9C">
      <w:pPr>
        <w:numPr>
          <w:ilvl w:val="0"/>
          <w:numId w:val="3"/>
        </w:numPr>
        <w:rPr>
          <w:rFonts w:ascii="宋体" w:hAnsi="宋体" w:cs="宋体" w:hint="eastAsia"/>
          <w:bCs/>
          <w:spacing w:val="-6"/>
          <w:sz w:val="22"/>
          <w:szCs w:val="22"/>
        </w:rPr>
      </w:pPr>
      <w:r>
        <w:rPr>
          <w:rFonts w:ascii="宋体" w:hAnsi="宋体" w:cs="宋体" w:hint="eastAsia"/>
          <w:bCs/>
          <w:spacing w:val="-6"/>
          <w:sz w:val="22"/>
          <w:szCs w:val="22"/>
        </w:rPr>
        <w:t>设备清单</w:t>
      </w:r>
    </w:p>
    <w:tbl>
      <w:tblPr>
        <w:tblW w:w="3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
        <w:gridCol w:w="2951"/>
        <w:gridCol w:w="1453"/>
        <w:gridCol w:w="1028"/>
      </w:tblGrid>
      <w:tr w:rsidR="00E64E9C" w14:paraId="5EE79508" w14:textId="77777777" w:rsidTr="00B40FE6">
        <w:trPr>
          <w:trHeight w:val="454"/>
          <w:jc w:val="center"/>
        </w:trPr>
        <w:tc>
          <w:tcPr>
            <w:tcW w:w="6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06E680" w14:textId="77777777" w:rsidR="00E64E9C" w:rsidRDefault="00E64E9C" w:rsidP="00B40FE6">
            <w:pPr>
              <w:spacing w:line="360" w:lineRule="exact"/>
              <w:jc w:val="center"/>
              <w:rPr>
                <w:rFonts w:ascii="宋体" w:hAnsi="宋体" w:cs="宋体" w:hint="eastAsia"/>
                <w:bCs/>
                <w:sz w:val="22"/>
                <w:szCs w:val="22"/>
                <w:lang w:bidi="ar"/>
              </w:rPr>
            </w:pPr>
            <w:r>
              <w:rPr>
                <w:rFonts w:ascii="宋体" w:hAnsi="宋体" w:cs="宋体" w:hint="eastAsia"/>
                <w:bCs/>
                <w:sz w:val="22"/>
                <w:szCs w:val="22"/>
                <w:lang w:bidi="ar"/>
              </w:rPr>
              <w:t>序号</w:t>
            </w:r>
          </w:p>
        </w:tc>
        <w:tc>
          <w:tcPr>
            <w:tcW w:w="23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C57C44" w14:textId="77777777" w:rsidR="00E64E9C" w:rsidRDefault="00E64E9C" w:rsidP="00B40FE6">
            <w:pPr>
              <w:spacing w:line="360" w:lineRule="exact"/>
              <w:jc w:val="center"/>
              <w:rPr>
                <w:rFonts w:ascii="宋体" w:hAnsi="宋体" w:cs="宋体" w:hint="eastAsia"/>
                <w:bCs/>
                <w:sz w:val="22"/>
                <w:szCs w:val="22"/>
              </w:rPr>
            </w:pPr>
            <w:r>
              <w:rPr>
                <w:rFonts w:ascii="宋体" w:hAnsi="宋体" w:cs="宋体" w:hint="eastAsia"/>
                <w:bCs/>
                <w:sz w:val="22"/>
                <w:szCs w:val="22"/>
                <w:lang w:bidi="ar"/>
              </w:rPr>
              <w:t>设备名称</w:t>
            </w:r>
          </w:p>
        </w:tc>
        <w:tc>
          <w:tcPr>
            <w:tcW w:w="1168" w:type="pct"/>
            <w:tcBorders>
              <w:top w:val="single" w:sz="4" w:space="0" w:color="auto"/>
              <w:left w:val="nil"/>
              <w:bottom w:val="single" w:sz="4" w:space="0" w:color="auto"/>
              <w:right w:val="single" w:sz="4" w:space="0" w:color="auto"/>
            </w:tcBorders>
            <w:vAlign w:val="center"/>
          </w:tcPr>
          <w:p w14:paraId="453D0649" w14:textId="77777777" w:rsidR="00E64E9C" w:rsidRDefault="00E64E9C" w:rsidP="00B40FE6">
            <w:pPr>
              <w:spacing w:line="360" w:lineRule="exact"/>
              <w:jc w:val="center"/>
              <w:rPr>
                <w:rFonts w:ascii="宋体" w:hAnsi="宋体" w:cs="宋体" w:hint="eastAsia"/>
                <w:bCs/>
                <w:sz w:val="22"/>
                <w:szCs w:val="22"/>
                <w:lang w:bidi="ar"/>
              </w:rPr>
            </w:pPr>
            <w:r>
              <w:rPr>
                <w:rFonts w:ascii="宋体" w:hAnsi="宋体" w:cs="宋体" w:hint="eastAsia"/>
                <w:bCs/>
                <w:sz w:val="22"/>
                <w:szCs w:val="22"/>
                <w:lang w:bidi="ar"/>
              </w:rPr>
              <w:t>单位</w:t>
            </w:r>
          </w:p>
        </w:tc>
        <w:tc>
          <w:tcPr>
            <w:tcW w:w="826" w:type="pct"/>
            <w:tcBorders>
              <w:top w:val="single" w:sz="4" w:space="0" w:color="auto"/>
              <w:left w:val="nil"/>
              <w:bottom w:val="single" w:sz="4" w:space="0" w:color="auto"/>
              <w:right w:val="single" w:sz="4" w:space="0" w:color="auto"/>
            </w:tcBorders>
            <w:vAlign w:val="center"/>
          </w:tcPr>
          <w:p w14:paraId="5126F73C" w14:textId="77777777" w:rsidR="00E64E9C" w:rsidRDefault="00E64E9C" w:rsidP="00B40FE6">
            <w:pPr>
              <w:spacing w:line="360" w:lineRule="exact"/>
              <w:jc w:val="center"/>
              <w:rPr>
                <w:rFonts w:ascii="宋体" w:hAnsi="宋体" w:cs="宋体" w:hint="eastAsia"/>
                <w:bCs/>
                <w:sz w:val="22"/>
                <w:szCs w:val="22"/>
                <w:lang w:bidi="ar"/>
              </w:rPr>
            </w:pPr>
            <w:r>
              <w:rPr>
                <w:rFonts w:ascii="宋体" w:hAnsi="宋体" w:cs="宋体" w:hint="eastAsia"/>
                <w:bCs/>
                <w:sz w:val="22"/>
                <w:szCs w:val="22"/>
                <w:lang w:bidi="ar"/>
              </w:rPr>
              <w:t>数量</w:t>
            </w:r>
          </w:p>
        </w:tc>
      </w:tr>
      <w:tr w:rsidR="00E64E9C" w14:paraId="524730CE" w14:textId="77777777" w:rsidTr="00B40FE6">
        <w:trPr>
          <w:trHeight w:val="454"/>
          <w:jc w:val="center"/>
        </w:trPr>
        <w:tc>
          <w:tcPr>
            <w:tcW w:w="6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4D44BF" w14:textId="77777777" w:rsidR="00E64E9C" w:rsidRDefault="00E64E9C" w:rsidP="00B40FE6">
            <w:pPr>
              <w:spacing w:line="360" w:lineRule="exact"/>
              <w:jc w:val="center"/>
              <w:rPr>
                <w:rFonts w:ascii="宋体" w:hAnsi="宋体" w:cs="宋体" w:hint="eastAsia"/>
                <w:bCs/>
                <w:sz w:val="22"/>
                <w:szCs w:val="22"/>
                <w:lang w:bidi="ar"/>
              </w:rPr>
            </w:pPr>
            <w:r>
              <w:rPr>
                <w:rFonts w:ascii="宋体" w:hAnsi="宋体" w:cs="宋体" w:hint="eastAsia"/>
                <w:bCs/>
                <w:sz w:val="22"/>
                <w:szCs w:val="22"/>
                <w:lang w:bidi="ar"/>
              </w:rPr>
              <w:t>1</w:t>
            </w:r>
          </w:p>
        </w:tc>
        <w:tc>
          <w:tcPr>
            <w:tcW w:w="23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53425B" w14:textId="77777777" w:rsidR="00E64E9C" w:rsidRDefault="00E64E9C" w:rsidP="00B40FE6">
            <w:pPr>
              <w:spacing w:line="360" w:lineRule="exact"/>
              <w:jc w:val="center"/>
              <w:rPr>
                <w:rFonts w:ascii="宋体" w:hAnsi="宋体" w:cs="宋体" w:hint="eastAsia"/>
                <w:bCs/>
                <w:sz w:val="22"/>
                <w:szCs w:val="22"/>
                <w:lang w:bidi="ar"/>
              </w:rPr>
            </w:pPr>
            <w:r>
              <w:rPr>
                <w:rFonts w:ascii="宋体" w:hAnsi="宋体" w:cs="宋体" w:hint="eastAsia"/>
                <w:bCs/>
                <w:sz w:val="22"/>
                <w:szCs w:val="22"/>
                <w:lang w:bidi="ar"/>
              </w:rPr>
              <w:t>中级电工试验台</w:t>
            </w:r>
          </w:p>
        </w:tc>
        <w:tc>
          <w:tcPr>
            <w:tcW w:w="1168" w:type="pct"/>
            <w:tcBorders>
              <w:top w:val="single" w:sz="4" w:space="0" w:color="auto"/>
              <w:left w:val="nil"/>
              <w:bottom w:val="single" w:sz="4" w:space="0" w:color="auto"/>
              <w:right w:val="single" w:sz="4" w:space="0" w:color="auto"/>
            </w:tcBorders>
            <w:vAlign w:val="center"/>
          </w:tcPr>
          <w:p w14:paraId="0525775A" w14:textId="77777777" w:rsidR="00E64E9C" w:rsidRDefault="00E64E9C" w:rsidP="00B40FE6">
            <w:pPr>
              <w:spacing w:line="360" w:lineRule="exact"/>
              <w:ind w:left="2609" w:hangingChars="1186" w:hanging="2609"/>
              <w:jc w:val="center"/>
              <w:rPr>
                <w:rFonts w:ascii="宋体" w:hAnsi="宋体" w:cs="宋体" w:hint="eastAsia"/>
                <w:bCs/>
                <w:sz w:val="22"/>
                <w:szCs w:val="22"/>
                <w:lang w:bidi="ar"/>
              </w:rPr>
            </w:pPr>
            <w:r>
              <w:rPr>
                <w:rFonts w:ascii="宋体" w:hAnsi="宋体" w:cs="宋体" w:hint="eastAsia"/>
                <w:bCs/>
                <w:sz w:val="22"/>
                <w:szCs w:val="22"/>
                <w:lang w:bidi="ar"/>
              </w:rPr>
              <w:t>台</w:t>
            </w:r>
          </w:p>
        </w:tc>
        <w:tc>
          <w:tcPr>
            <w:tcW w:w="826" w:type="pct"/>
            <w:tcBorders>
              <w:top w:val="single" w:sz="4" w:space="0" w:color="auto"/>
              <w:left w:val="nil"/>
              <w:bottom w:val="single" w:sz="4" w:space="0" w:color="auto"/>
              <w:right w:val="single" w:sz="4" w:space="0" w:color="auto"/>
            </w:tcBorders>
            <w:vAlign w:val="center"/>
          </w:tcPr>
          <w:p w14:paraId="09606674" w14:textId="77777777" w:rsidR="00E64E9C" w:rsidRDefault="00E64E9C" w:rsidP="00B40FE6">
            <w:pPr>
              <w:spacing w:line="360" w:lineRule="exact"/>
              <w:jc w:val="center"/>
              <w:rPr>
                <w:rFonts w:ascii="宋体" w:hAnsi="宋体" w:cs="宋体" w:hint="eastAsia"/>
                <w:bCs/>
                <w:sz w:val="22"/>
                <w:szCs w:val="22"/>
                <w:lang w:bidi="ar"/>
              </w:rPr>
            </w:pPr>
            <w:r>
              <w:rPr>
                <w:rFonts w:ascii="宋体" w:hAnsi="宋体" w:cs="宋体" w:hint="eastAsia"/>
                <w:bCs/>
                <w:sz w:val="22"/>
                <w:szCs w:val="22"/>
                <w:lang w:bidi="ar"/>
              </w:rPr>
              <w:t>6</w:t>
            </w:r>
          </w:p>
        </w:tc>
      </w:tr>
      <w:tr w:rsidR="00E64E9C" w14:paraId="6111F5CF" w14:textId="77777777" w:rsidTr="00B40FE6">
        <w:trPr>
          <w:trHeight w:val="454"/>
          <w:jc w:val="center"/>
        </w:trPr>
        <w:tc>
          <w:tcPr>
            <w:tcW w:w="6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281F50" w14:textId="77777777" w:rsidR="00E64E9C" w:rsidRDefault="00E64E9C" w:rsidP="00B40FE6">
            <w:pPr>
              <w:spacing w:line="360" w:lineRule="exact"/>
              <w:jc w:val="center"/>
              <w:rPr>
                <w:rFonts w:ascii="宋体" w:hAnsi="宋体" w:cs="宋体" w:hint="eastAsia"/>
                <w:bCs/>
                <w:sz w:val="22"/>
                <w:szCs w:val="22"/>
                <w:lang w:bidi="ar"/>
              </w:rPr>
            </w:pPr>
            <w:r>
              <w:rPr>
                <w:rFonts w:ascii="宋体" w:hAnsi="宋体" w:cs="宋体" w:hint="eastAsia"/>
                <w:bCs/>
                <w:sz w:val="22"/>
                <w:szCs w:val="22"/>
                <w:lang w:bidi="ar"/>
              </w:rPr>
              <w:t>2</w:t>
            </w:r>
          </w:p>
        </w:tc>
        <w:tc>
          <w:tcPr>
            <w:tcW w:w="23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45F6AF" w14:textId="77777777" w:rsidR="00E64E9C" w:rsidRDefault="00E64E9C" w:rsidP="00B40FE6">
            <w:pPr>
              <w:spacing w:line="360" w:lineRule="exact"/>
              <w:jc w:val="center"/>
              <w:rPr>
                <w:rFonts w:ascii="宋体" w:hAnsi="宋体" w:cs="宋体" w:hint="eastAsia"/>
                <w:bCs/>
                <w:sz w:val="22"/>
                <w:szCs w:val="22"/>
                <w:lang w:bidi="ar"/>
              </w:rPr>
            </w:pPr>
            <w:r>
              <w:rPr>
                <w:rFonts w:ascii="宋体" w:hAnsi="宋体" w:cs="宋体" w:hint="eastAsia"/>
                <w:bCs/>
                <w:sz w:val="22"/>
                <w:szCs w:val="22"/>
                <w:lang w:bidi="ar"/>
              </w:rPr>
              <w:t>透明式电梯</w:t>
            </w:r>
          </w:p>
        </w:tc>
        <w:tc>
          <w:tcPr>
            <w:tcW w:w="1168" w:type="pct"/>
            <w:tcBorders>
              <w:top w:val="single" w:sz="4" w:space="0" w:color="auto"/>
              <w:left w:val="nil"/>
              <w:bottom w:val="single" w:sz="4" w:space="0" w:color="auto"/>
              <w:right w:val="single" w:sz="4" w:space="0" w:color="auto"/>
            </w:tcBorders>
            <w:vAlign w:val="center"/>
          </w:tcPr>
          <w:p w14:paraId="0D158160" w14:textId="77777777" w:rsidR="00E64E9C" w:rsidRDefault="00E64E9C" w:rsidP="00B40FE6">
            <w:pPr>
              <w:spacing w:line="360" w:lineRule="exact"/>
              <w:jc w:val="center"/>
              <w:rPr>
                <w:rFonts w:ascii="宋体" w:hAnsi="宋体" w:cs="宋体" w:hint="eastAsia"/>
                <w:bCs/>
                <w:sz w:val="22"/>
                <w:szCs w:val="22"/>
                <w:lang w:bidi="ar"/>
              </w:rPr>
            </w:pPr>
            <w:r>
              <w:rPr>
                <w:rFonts w:ascii="宋体" w:hAnsi="宋体" w:cs="宋体" w:hint="eastAsia"/>
                <w:bCs/>
                <w:sz w:val="22"/>
                <w:szCs w:val="22"/>
                <w:lang w:bidi="ar"/>
              </w:rPr>
              <w:t>台</w:t>
            </w:r>
          </w:p>
        </w:tc>
        <w:tc>
          <w:tcPr>
            <w:tcW w:w="826" w:type="pct"/>
            <w:tcBorders>
              <w:top w:val="single" w:sz="4" w:space="0" w:color="auto"/>
              <w:left w:val="nil"/>
              <w:bottom w:val="single" w:sz="4" w:space="0" w:color="auto"/>
              <w:right w:val="single" w:sz="4" w:space="0" w:color="auto"/>
            </w:tcBorders>
            <w:vAlign w:val="center"/>
          </w:tcPr>
          <w:p w14:paraId="0D1105A3" w14:textId="77777777" w:rsidR="00E64E9C" w:rsidRDefault="00E64E9C" w:rsidP="00B40FE6">
            <w:pPr>
              <w:spacing w:line="360" w:lineRule="exact"/>
              <w:jc w:val="center"/>
              <w:rPr>
                <w:rFonts w:ascii="宋体" w:hAnsi="宋体" w:cs="宋体" w:hint="eastAsia"/>
                <w:bCs/>
                <w:sz w:val="22"/>
                <w:szCs w:val="22"/>
                <w:lang w:bidi="ar"/>
              </w:rPr>
            </w:pPr>
            <w:r>
              <w:rPr>
                <w:rFonts w:ascii="宋体" w:hAnsi="宋体" w:cs="宋体" w:hint="eastAsia"/>
                <w:bCs/>
                <w:sz w:val="22"/>
                <w:szCs w:val="22"/>
                <w:lang w:bidi="ar"/>
              </w:rPr>
              <w:t>1</w:t>
            </w:r>
          </w:p>
        </w:tc>
      </w:tr>
      <w:tr w:rsidR="00E64E9C" w14:paraId="2DBD11E0" w14:textId="77777777" w:rsidTr="00B40FE6">
        <w:trPr>
          <w:trHeight w:val="454"/>
          <w:jc w:val="center"/>
        </w:trPr>
        <w:tc>
          <w:tcPr>
            <w:tcW w:w="6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0FFDDD" w14:textId="77777777" w:rsidR="00E64E9C" w:rsidRDefault="00E64E9C" w:rsidP="00B40FE6">
            <w:pPr>
              <w:spacing w:line="360" w:lineRule="exact"/>
              <w:jc w:val="center"/>
              <w:rPr>
                <w:rFonts w:ascii="宋体" w:hAnsi="宋体" w:cs="宋体" w:hint="eastAsia"/>
                <w:bCs/>
                <w:sz w:val="22"/>
                <w:szCs w:val="22"/>
                <w:lang w:bidi="ar"/>
              </w:rPr>
            </w:pPr>
            <w:r>
              <w:rPr>
                <w:rFonts w:ascii="宋体" w:hAnsi="宋体" w:cs="宋体" w:hint="eastAsia"/>
                <w:bCs/>
                <w:sz w:val="22"/>
                <w:szCs w:val="22"/>
                <w:lang w:bidi="ar"/>
              </w:rPr>
              <w:t>3</w:t>
            </w:r>
          </w:p>
        </w:tc>
        <w:tc>
          <w:tcPr>
            <w:tcW w:w="23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8ABDD5" w14:textId="77777777" w:rsidR="00E64E9C" w:rsidRDefault="00E64E9C" w:rsidP="00B40FE6">
            <w:pPr>
              <w:spacing w:line="360" w:lineRule="exact"/>
              <w:jc w:val="center"/>
              <w:rPr>
                <w:rFonts w:ascii="宋体" w:hAnsi="宋体" w:cs="宋体" w:hint="eastAsia"/>
                <w:bCs/>
                <w:sz w:val="22"/>
                <w:szCs w:val="22"/>
                <w:lang w:bidi="ar"/>
              </w:rPr>
            </w:pPr>
            <w:r>
              <w:rPr>
                <w:rFonts w:ascii="宋体" w:hAnsi="宋体" w:cs="宋体" w:hint="eastAsia"/>
                <w:bCs/>
                <w:sz w:val="22"/>
                <w:szCs w:val="22"/>
                <w:lang w:bidi="ar"/>
              </w:rPr>
              <w:t>智慧用电模型</w:t>
            </w:r>
            <w:r>
              <w:rPr>
                <w:rFonts w:ascii="宋体" w:hAnsi="宋体" w:cs="宋体" w:hint="eastAsia"/>
                <w:sz w:val="22"/>
                <w:szCs w:val="22"/>
              </w:rPr>
              <w:t>及</w:t>
            </w:r>
            <w:r>
              <w:rPr>
                <w:rFonts w:ascii="宋体" w:hAnsi="宋体" w:cs="宋体" w:hint="eastAsia"/>
                <w:bCs/>
                <w:sz w:val="22"/>
                <w:szCs w:val="22"/>
                <w:lang w:bidi="ar"/>
              </w:rPr>
              <w:t>系统平台软件</w:t>
            </w:r>
          </w:p>
        </w:tc>
        <w:tc>
          <w:tcPr>
            <w:tcW w:w="1168" w:type="pct"/>
            <w:tcBorders>
              <w:top w:val="single" w:sz="4" w:space="0" w:color="auto"/>
              <w:left w:val="nil"/>
              <w:bottom w:val="single" w:sz="4" w:space="0" w:color="auto"/>
              <w:right w:val="single" w:sz="4" w:space="0" w:color="auto"/>
            </w:tcBorders>
            <w:vAlign w:val="center"/>
          </w:tcPr>
          <w:p w14:paraId="76A17735" w14:textId="77777777" w:rsidR="00E64E9C" w:rsidRDefault="00E64E9C" w:rsidP="00B40FE6">
            <w:pPr>
              <w:spacing w:line="360" w:lineRule="exact"/>
              <w:jc w:val="center"/>
              <w:rPr>
                <w:rFonts w:ascii="宋体" w:hAnsi="宋体" w:cs="宋体" w:hint="eastAsia"/>
                <w:bCs/>
                <w:sz w:val="22"/>
                <w:szCs w:val="22"/>
                <w:lang w:bidi="ar"/>
              </w:rPr>
            </w:pPr>
            <w:r>
              <w:rPr>
                <w:rFonts w:ascii="宋体" w:hAnsi="宋体" w:cs="宋体" w:hint="eastAsia"/>
                <w:bCs/>
                <w:sz w:val="22"/>
                <w:szCs w:val="22"/>
                <w:lang w:bidi="ar"/>
              </w:rPr>
              <w:t>套</w:t>
            </w:r>
          </w:p>
        </w:tc>
        <w:tc>
          <w:tcPr>
            <w:tcW w:w="826" w:type="pct"/>
            <w:tcBorders>
              <w:top w:val="single" w:sz="4" w:space="0" w:color="auto"/>
              <w:left w:val="nil"/>
              <w:bottom w:val="single" w:sz="4" w:space="0" w:color="auto"/>
              <w:right w:val="single" w:sz="4" w:space="0" w:color="auto"/>
            </w:tcBorders>
            <w:vAlign w:val="center"/>
          </w:tcPr>
          <w:p w14:paraId="2B671C80" w14:textId="77777777" w:rsidR="00E64E9C" w:rsidRDefault="00E64E9C" w:rsidP="00B40FE6">
            <w:pPr>
              <w:spacing w:line="360" w:lineRule="exact"/>
              <w:jc w:val="center"/>
              <w:rPr>
                <w:rFonts w:ascii="宋体" w:hAnsi="宋体" w:cs="宋体" w:hint="eastAsia"/>
                <w:bCs/>
                <w:sz w:val="22"/>
                <w:szCs w:val="22"/>
                <w:lang w:bidi="ar"/>
              </w:rPr>
            </w:pPr>
            <w:r>
              <w:rPr>
                <w:rFonts w:ascii="宋体" w:hAnsi="宋体" w:cs="宋体" w:hint="eastAsia"/>
                <w:bCs/>
                <w:sz w:val="22"/>
                <w:szCs w:val="22"/>
                <w:lang w:bidi="ar"/>
              </w:rPr>
              <w:t>1</w:t>
            </w:r>
          </w:p>
        </w:tc>
      </w:tr>
      <w:tr w:rsidR="00E64E9C" w14:paraId="3A571496" w14:textId="77777777" w:rsidTr="00B40FE6">
        <w:trPr>
          <w:trHeight w:val="454"/>
          <w:jc w:val="center"/>
        </w:trPr>
        <w:tc>
          <w:tcPr>
            <w:tcW w:w="6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637AC4" w14:textId="77777777" w:rsidR="00E64E9C" w:rsidRDefault="00E64E9C" w:rsidP="00B40FE6">
            <w:pPr>
              <w:spacing w:line="360" w:lineRule="exact"/>
              <w:jc w:val="center"/>
              <w:rPr>
                <w:rFonts w:ascii="宋体" w:hAnsi="宋体" w:cs="宋体" w:hint="eastAsia"/>
                <w:bCs/>
                <w:sz w:val="22"/>
                <w:szCs w:val="22"/>
                <w:lang w:bidi="ar"/>
              </w:rPr>
            </w:pPr>
            <w:r>
              <w:rPr>
                <w:rFonts w:ascii="宋体" w:hAnsi="宋体" w:cs="宋体" w:hint="eastAsia"/>
                <w:bCs/>
                <w:sz w:val="22"/>
                <w:szCs w:val="22"/>
                <w:lang w:bidi="ar"/>
              </w:rPr>
              <w:t>4</w:t>
            </w:r>
          </w:p>
        </w:tc>
        <w:tc>
          <w:tcPr>
            <w:tcW w:w="23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699A7B" w14:textId="77777777" w:rsidR="00E64E9C" w:rsidRDefault="00E64E9C" w:rsidP="00B40FE6">
            <w:pPr>
              <w:spacing w:line="360" w:lineRule="exact"/>
              <w:jc w:val="center"/>
              <w:rPr>
                <w:rFonts w:ascii="宋体" w:hAnsi="宋体" w:cs="宋体" w:hint="eastAsia"/>
                <w:bCs/>
                <w:sz w:val="22"/>
                <w:szCs w:val="22"/>
                <w:lang w:bidi="ar"/>
              </w:rPr>
            </w:pPr>
            <w:r>
              <w:rPr>
                <w:rFonts w:ascii="宋体" w:hAnsi="宋体" w:cs="宋体" w:hint="eastAsia"/>
                <w:bCs/>
                <w:sz w:val="22"/>
                <w:szCs w:val="22"/>
              </w:rPr>
              <w:t>二级配电实验定制</w:t>
            </w:r>
          </w:p>
        </w:tc>
        <w:tc>
          <w:tcPr>
            <w:tcW w:w="1168" w:type="pct"/>
            <w:tcBorders>
              <w:top w:val="single" w:sz="4" w:space="0" w:color="auto"/>
              <w:left w:val="nil"/>
              <w:bottom w:val="single" w:sz="4" w:space="0" w:color="auto"/>
              <w:right w:val="single" w:sz="4" w:space="0" w:color="auto"/>
            </w:tcBorders>
            <w:vAlign w:val="center"/>
          </w:tcPr>
          <w:p w14:paraId="56581C07" w14:textId="77777777" w:rsidR="00E64E9C" w:rsidRDefault="00E64E9C" w:rsidP="00B40FE6">
            <w:pPr>
              <w:spacing w:line="360" w:lineRule="exact"/>
              <w:jc w:val="center"/>
              <w:rPr>
                <w:rFonts w:ascii="宋体" w:hAnsi="宋体" w:cs="宋体" w:hint="eastAsia"/>
                <w:bCs/>
                <w:sz w:val="22"/>
                <w:szCs w:val="22"/>
                <w:lang w:bidi="ar"/>
              </w:rPr>
            </w:pPr>
            <w:r>
              <w:rPr>
                <w:rFonts w:ascii="宋体" w:hAnsi="宋体" w:cs="宋体" w:hint="eastAsia"/>
                <w:bCs/>
                <w:sz w:val="22"/>
                <w:szCs w:val="22"/>
                <w:lang w:bidi="ar"/>
              </w:rPr>
              <w:t>套</w:t>
            </w:r>
          </w:p>
        </w:tc>
        <w:tc>
          <w:tcPr>
            <w:tcW w:w="826" w:type="pct"/>
            <w:tcBorders>
              <w:top w:val="single" w:sz="4" w:space="0" w:color="auto"/>
              <w:left w:val="nil"/>
              <w:bottom w:val="single" w:sz="4" w:space="0" w:color="auto"/>
              <w:right w:val="single" w:sz="4" w:space="0" w:color="auto"/>
            </w:tcBorders>
            <w:vAlign w:val="center"/>
          </w:tcPr>
          <w:p w14:paraId="0D380CFE" w14:textId="77777777" w:rsidR="00E64E9C" w:rsidRDefault="00E64E9C" w:rsidP="00B40FE6">
            <w:pPr>
              <w:spacing w:line="360" w:lineRule="exact"/>
              <w:jc w:val="center"/>
              <w:rPr>
                <w:rFonts w:ascii="宋体" w:hAnsi="宋体" w:cs="宋体" w:hint="eastAsia"/>
                <w:bCs/>
                <w:sz w:val="22"/>
                <w:szCs w:val="22"/>
                <w:lang w:bidi="ar"/>
              </w:rPr>
            </w:pPr>
            <w:r>
              <w:rPr>
                <w:rFonts w:ascii="宋体" w:hAnsi="宋体" w:cs="宋体" w:hint="eastAsia"/>
                <w:bCs/>
                <w:sz w:val="22"/>
                <w:szCs w:val="22"/>
                <w:lang w:bidi="ar"/>
              </w:rPr>
              <w:t>2</w:t>
            </w:r>
          </w:p>
        </w:tc>
      </w:tr>
      <w:tr w:rsidR="00E64E9C" w14:paraId="0C5068B3" w14:textId="77777777" w:rsidTr="00B40FE6">
        <w:trPr>
          <w:trHeight w:val="454"/>
          <w:jc w:val="center"/>
        </w:trPr>
        <w:tc>
          <w:tcPr>
            <w:tcW w:w="6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BD8DB1" w14:textId="77777777" w:rsidR="00E64E9C" w:rsidRDefault="00E64E9C" w:rsidP="00B40FE6">
            <w:pPr>
              <w:spacing w:line="360" w:lineRule="exact"/>
              <w:jc w:val="center"/>
              <w:rPr>
                <w:rFonts w:ascii="宋体" w:hAnsi="宋体" w:cs="宋体" w:hint="eastAsia"/>
                <w:bCs/>
                <w:sz w:val="22"/>
                <w:szCs w:val="22"/>
                <w:lang w:bidi="ar"/>
              </w:rPr>
            </w:pPr>
            <w:r>
              <w:rPr>
                <w:rFonts w:ascii="宋体" w:hAnsi="宋体" w:cs="宋体" w:hint="eastAsia"/>
                <w:bCs/>
                <w:sz w:val="22"/>
                <w:szCs w:val="22"/>
                <w:lang w:bidi="ar"/>
              </w:rPr>
              <w:t>5</w:t>
            </w:r>
          </w:p>
        </w:tc>
        <w:tc>
          <w:tcPr>
            <w:tcW w:w="23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F198EA" w14:textId="77777777" w:rsidR="00E64E9C" w:rsidRDefault="00E64E9C" w:rsidP="00B40FE6">
            <w:pPr>
              <w:spacing w:line="360" w:lineRule="exact"/>
              <w:jc w:val="center"/>
              <w:rPr>
                <w:rFonts w:ascii="宋体" w:hAnsi="宋体" w:cs="宋体" w:hint="eastAsia"/>
                <w:bCs/>
                <w:sz w:val="22"/>
                <w:szCs w:val="22"/>
                <w:lang w:bidi="ar"/>
              </w:rPr>
            </w:pPr>
            <w:r>
              <w:rPr>
                <w:rFonts w:ascii="宋体" w:hAnsi="宋体" w:cs="宋体" w:hint="eastAsia"/>
                <w:bCs/>
                <w:sz w:val="22"/>
                <w:szCs w:val="22"/>
              </w:rPr>
              <w:t>一级配电实验定制</w:t>
            </w:r>
          </w:p>
        </w:tc>
        <w:tc>
          <w:tcPr>
            <w:tcW w:w="1168" w:type="pct"/>
            <w:tcBorders>
              <w:top w:val="single" w:sz="4" w:space="0" w:color="auto"/>
              <w:left w:val="nil"/>
              <w:bottom w:val="single" w:sz="4" w:space="0" w:color="auto"/>
              <w:right w:val="single" w:sz="4" w:space="0" w:color="auto"/>
            </w:tcBorders>
            <w:vAlign w:val="center"/>
          </w:tcPr>
          <w:p w14:paraId="4A842C23" w14:textId="77777777" w:rsidR="00E64E9C" w:rsidRDefault="00E64E9C" w:rsidP="00B40FE6">
            <w:pPr>
              <w:spacing w:line="360" w:lineRule="exact"/>
              <w:jc w:val="center"/>
              <w:rPr>
                <w:rFonts w:ascii="宋体" w:hAnsi="宋体" w:cs="宋体" w:hint="eastAsia"/>
                <w:bCs/>
                <w:sz w:val="22"/>
                <w:szCs w:val="22"/>
                <w:lang w:bidi="ar"/>
              </w:rPr>
            </w:pPr>
            <w:r>
              <w:rPr>
                <w:rFonts w:ascii="宋体" w:hAnsi="宋体" w:cs="宋体" w:hint="eastAsia"/>
                <w:bCs/>
                <w:sz w:val="22"/>
                <w:szCs w:val="22"/>
                <w:lang w:bidi="ar"/>
              </w:rPr>
              <w:t>套</w:t>
            </w:r>
          </w:p>
        </w:tc>
        <w:tc>
          <w:tcPr>
            <w:tcW w:w="826" w:type="pct"/>
            <w:tcBorders>
              <w:top w:val="single" w:sz="4" w:space="0" w:color="auto"/>
              <w:left w:val="nil"/>
              <w:bottom w:val="single" w:sz="4" w:space="0" w:color="auto"/>
              <w:right w:val="single" w:sz="4" w:space="0" w:color="auto"/>
            </w:tcBorders>
            <w:vAlign w:val="center"/>
          </w:tcPr>
          <w:p w14:paraId="4B9E2078" w14:textId="77777777" w:rsidR="00E64E9C" w:rsidRDefault="00E64E9C" w:rsidP="00B40FE6">
            <w:pPr>
              <w:spacing w:line="360" w:lineRule="exact"/>
              <w:jc w:val="center"/>
              <w:rPr>
                <w:rFonts w:ascii="宋体" w:hAnsi="宋体" w:cs="宋体" w:hint="eastAsia"/>
                <w:bCs/>
                <w:sz w:val="22"/>
                <w:szCs w:val="22"/>
                <w:lang w:bidi="ar"/>
              </w:rPr>
            </w:pPr>
            <w:r>
              <w:rPr>
                <w:rFonts w:ascii="宋体" w:hAnsi="宋体" w:cs="宋体" w:hint="eastAsia"/>
                <w:bCs/>
                <w:sz w:val="22"/>
                <w:szCs w:val="22"/>
                <w:lang w:bidi="ar"/>
              </w:rPr>
              <w:t>2</w:t>
            </w:r>
          </w:p>
        </w:tc>
      </w:tr>
      <w:tr w:rsidR="00E64E9C" w14:paraId="46A5826A" w14:textId="77777777" w:rsidTr="00B40FE6">
        <w:trPr>
          <w:trHeight w:val="454"/>
          <w:jc w:val="center"/>
        </w:trPr>
        <w:tc>
          <w:tcPr>
            <w:tcW w:w="6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CD4AFC" w14:textId="77777777" w:rsidR="00E64E9C" w:rsidRDefault="00E64E9C" w:rsidP="00B40FE6">
            <w:pPr>
              <w:spacing w:line="360" w:lineRule="exact"/>
              <w:jc w:val="center"/>
              <w:rPr>
                <w:rFonts w:ascii="宋体" w:hAnsi="宋体" w:cs="宋体" w:hint="eastAsia"/>
                <w:bCs/>
                <w:sz w:val="22"/>
                <w:szCs w:val="22"/>
                <w:lang w:bidi="ar"/>
              </w:rPr>
            </w:pPr>
            <w:r>
              <w:rPr>
                <w:rFonts w:ascii="宋体" w:hAnsi="宋体" w:cs="宋体" w:hint="eastAsia"/>
                <w:bCs/>
                <w:sz w:val="22"/>
                <w:szCs w:val="22"/>
                <w:lang w:bidi="ar"/>
              </w:rPr>
              <w:t>6</w:t>
            </w:r>
          </w:p>
        </w:tc>
        <w:tc>
          <w:tcPr>
            <w:tcW w:w="23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C2629C" w14:textId="77777777" w:rsidR="00E64E9C" w:rsidRDefault="00E64E9C" w:rsidP="00B40FE6">
            <w:pPr>
              <w:spacing w:line="360" w:lineRule="exact"/>
              <w:jc w:val="center"/>
              <w:rPr>
                <w:rFonts w:ascii="宋体" w:hAnsi="宋体" w:cs="宋体" w:hint="eastAsia"/>
                <w:bCs/>
                <w:sz w:val="22"/>
                <w:szCs w:val="22"/>
              </w:rPr>
            </w:pPr>
            <w:r>
              <w:rPr>
                <w:rFonts w:ascii="宋体" w:hAnsi="宋体" w:cs="宋体" w:hint="eastAsia"/>
                <w:bCs/>
                <w:sz w:val="22"/>
                <w:szCs w:val="22"/>
              </w:rPr>
              <w:t>三相不平衡治理实验定制</w:t>
            </w:r>
          </w:p>
        </w:tc>
        <w:tc>
          <w:tcPr>
            <w:tcW w:w="1168" w:type="pct"/>
            <w:tcBorders>
              <w:top w:val="single" w:sz="4" w:space="0" w:color="auto"/>
              <w:left w:val="nil"/>
              <w:bottom w:val="single" w:sz="4" w:space="0" w:color="auto"/>
              <w:right w:val="single" w:sz="4" w:space="0" w:color="auto"/>
            </w:tcBorders>
            <w:vAlign w:val="center"/>
          </w:tcPr>
          <w:p w14:paraId="3D4DFC4C" w14:textId="77777777" w:rsidR="00E64E9C" w:rsidRDefault="00E64E9C" w:rsidP="00B40FE6">
            <w:pPr>
              <w:spacing w:line="360" w:lineRule="exact"/>
              <w:jc w:val="center"/>
              <w:rPr>
                <w:rFonts w:ascii="宋体" w:hAnsi="宋体" w:cs="宋体" w:hint="eastAsia"/>
                <w:bCs/>
                <w:sz w:val="22"/>
                <w:szCs w:val="22"/>
                <w:lang w:bidi="ar"/>
              </w:rPr>
            </w:pPr>
            <w:r>
              <w:rPr>
                <w:rFonts w:ascii="宋体" w:hAnsi="宋体" w:cs="宋体" w:hint="eastAsia"/>
                <w:bCs/>
                <w:sz w:val="22"/>
                <w:szCs w:val="22"/>
                <w:lang w:bidi="ar"/>
              </w:rPr>
              <w:t>套</w:t>
            </w:r>
          </w:p>
        </w:tc>
        <w:tc>
          <w:tcPr>
            <w:tcW w:w="826" w:type="pct"/>
            <w:tcBorders>
              <w:top w:val="single" w:sz="4" w:space="0" w:color="auto"/>
              <w:left w:val="nil"/>
              <w:bottom w:val="single" w:sz="4" w:space="0" w:color="auto"/>
              <w:right w:val="single" w:sz="4" w:space="0" w:color="auto"/>
            </w:tcBorders>
            <w:vAlign w:val="center"/>
          </w:tcPr>
          <w:p w14:paraId="73D4D2BD" w14:textId="77777777" w:rsidR="00E64E9C" w:rsidRDefault="00E64E9C" w:rsidP="00B40FE6">
            <w:pPr>
              <w:spacing w:line="360" w:lineRule="exact"/>
              <w:jc w:val="center"/>
              <w:rPr>
                <w:rFonts w:ascii="宋体" w:hAnsi="宋体" w:cs="宋体" w:hint="eastAsia"/>
                <w:bCs/>
                <w:sz w:val="22"/>
                <w:szCs w:val="22"/>
                <w:lang w:bidi="ar"/>
              </w:rPr>
            </w:pPr>
            <w:r>
              <w:rPr>
                <w:rFonts w:ascii="宋体" w:hAnsi="宋体" w:cs="宋体" w:hint="eastAsia"/>
                <w:bCs/>
                <w:sz w:val="22"/>
                <w:szCs w:val="22"/>
                <w:lang w:bidi="ar"/>
              </w:rPr>
              <w:t>1</w:t>
            </w:r>
          </w:p>
        </w:tc>
      </w:tr>
    </w:tbl>
    <w:p w14:paraId="5688E9C2" w14:textId="77777777" w:rsidR="00E64E9C" w:rsidRDefault="00E64E9C" w:rsidP="00E64E9C">
      <w:pPr>
        <w:pStyle w:val="TOC2"/>
        <w:ind w:leftChars="0"/>
        <w:rPr>
          <w:rFonts w:ascii="宋体" w:hAnsi="宋体" w:cs="宋体" w:hint="eastAsia"/>
        </w:rPr>
      </w:pPr>
    </w:p>
    <w:p w14:paraId="5D7C9BBB" w14:textId="77777777" w:rsidR="00E64E9C" w:rsidRDefault="00E64E9C" w:rsidP="00E64E9C">
      <w:pPr>
        <w:pStyle w:val="TOC2"/>
        <w:ind w:leftChars="0"/>
        <w:rPr>
          <w:rFonts w:ascii="宋体" w:hAnsi="宋体" w:cs="宋体" w:hint="eastAsia"/>
          <w:b/>
          <w:bCs/>
        </w:rPr>
      </w:pPr>
      <w:r>
        <w:rPr>
          <w:rFonts w:ascii="宋体" w:hAnsi="宋体" w:cs="宋体" w:hint="eastAsia"/>
          <w:b/>
          <w:bCs/>
        </w:rPr>
        <w:t>（二）设备技术要求</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
        <w:gridCol w:w="856"/>
        <w:gridCol w:w="7164"/>
      </w:tblGrid>
      <w:tr w:rsidR="00E64E9C" w14:paraId="1573791F" w14:textId="77777777" w:rsidTr="00B40FE6">
        <w:trPr>
          <w:trHeight w:val="454"/>
          <w:jc w:val="center"/>
        </w:trPr>
        <w:tc>
          <w:tcPr>
            <w:tcW w:w="24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6F3020" w14:textId="77777777" w:rsidR="00E64E9C" w:rsidRDefault="00E64E9C" w:rsidP="00B40FE6">
            <w:pPr>
              <w:spacing w:line="360" w:lineRule="exact"/>
              <w:jc w:val="center"/>
              <w:rPr>
                <w:rFonts w:ascii="宋体" w:hAnsi="宋体" w:cs="宋体" w:hint="eastAsia"/>
                <w:bCs/>
                <w:sz w:val="22"/>
                <w:szCs w:val="22"/>
                <w:lang w:bidi="ar"/>
              </w:rPr>
            </w:pPr>
            <w:r>
              <w:rPr>
                <w:rFonts w:ascii="宋体" w:hAnsi="宋体" w:cs="宋体" w:hint="eastAsia"/>
                <w:bCs/>
                <w:sz w:val="22"/>
                <w:szCs w:val="22"/>
                <w:lang w:bidi="ar"/>
              </w:rPr>
              <w:t>序号</w:t>
            </w:r>
          </w:p>
        </w:tc>
        <w:tc>
          <w:tcPr>
            <w:tcW w:w="50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95F147" w14:textId="77777777" w:rsidR="00E64E9C" w:rsidRDefault="00E64E9C" w:rsidP="00B40FE6">
            <w:pPr>
              <w:spacing w:line="360" w:lineRule="exact"/>
              <w:jc w:val="center"/>
              <w:rPr>
                <w:rFonts w:ascii="宋体" w:hAnsi="宋体" w:cs="宋体" w:hint="eastAsia"/>
                <w:bCs/>
                <w:sz w:val="22"/>
                <w:szCs w:val="22"/>
              </w:rPr>
            </w:pPr>
            <w:r>
              <w:rPr>
                <w:rFonts w:ascii="宋体" w:hAnsi="宋体" w:cs="宋体" w:hint="eastAsia"/>
                <w:bCs/>
                <w:sz w:val="22"/>
                <w:szCs w:val="22"/>
                <w:lang w:bidi="ar"/>
              </w:rPr>
              <w:t>设备名称</w:t>
            </w:r>
          </w:p>
        </w:tc>
        <w:tc>
          <w:tcPr>
            <w:tcW w:w="4247" w:type="pct"/>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14:paraId="5755E65E" w14:textId="77777777" w:rsidR="00E64E9C" w:rsidRDefault="00E64E9C" w:rsidP="00B40FE6">
            <w:pPr>
              <w:spacing w:line="360" w:lineRule="exact"/>
              <w:ind w:firstLineChars="200" w:firstLine="440"/>
              <w:jc w:val="center"/>
              <w:rPr>
                <w:rFonts w:ascii="宋体" w:hAnsi="宋体" w:cs="宋体" w:hint="eastAsia"/>
                <w:bCs/>
                <w:sz w:val="22"/>
                <w:szCs w:val="22"/>
              </w:rPr>
            </w:pPr>
            <w:r>
              <w:rPr>
                <w:rFonts w:ascii="宋体" w:hAnsi="宋体" w:cs="宋体" w:hint="eastAsia"/>
                <w:bCs/>
                <w:sz w:val="22"/>
                <w:szCs w:val="22"/>
                <w:lang w:bidi="ar"/>
              </w:rPr>
              <w:t>技术要求</w:t>
            </w:r>
          </w:p>
        </w:tc>
      </w:tr>
      <w:tr w:rsidR="00E64E9C" w14:paraId="26834233" w14:textId="77777777" w:rsidTr="00B40FE6">
        <w:trPr>
          <w:trHeight w:val="454"/>
          <w:jc w:val="center"/>
        </w:trPr>
        <w:tc>
          <w:tcPr>
            <w:tcW w:w="24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FA4CFE" w14:textId="77777777" w:rsidR="00E64E9C" w:rsidRDefault="00E64E9C" w:rsidP="00B40FE6">
            <w:pPr>
              <w:spacing w:line="360" w:lineRule="exact"/>
              <w:jc w:val="center"/>
              <w:rPr>
                <w:rFonts w:ascii="宋体" w:hAnsi="宋体" w:cs="宋体" w:hint="eastAsia"/>
                <w:bCs/>
                <w:sz w:val="22"/>
                <w:szCs w:val="22"/>
                <w:lang w:bidi="ar"/>
              </w:rPr>
            </w:pPr>
            <w:r>
              <w:rPr>
                <w:rFonts w:ascii="宋体" w:hAnsi="宋体" w:cs="宋体" w:hint="eastAsia"/>
                <w:bCs/>
                <w:sz w:val="22"/>
                <w:szCs w:val="22"/>
                <w:lang w:bidi="ar"/>
              </w:rPr>
              <w:t>1</w:t>
            </w:r>
          </w:p>
        </w:tc>
        <w:tc>
          <w:tcPr>
            <w:tcW w:w="50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685EA0" w14:textId="77777777" w:rsidR="00E64E9C" w:rsidRDefault="00E64E9C" w:rsidP="00B40FE6">
            <w:pPr>
              <w:spacing w:line="360" w:lineRule="exact"/>
              <w:jc w:val="center"/>
              <w:rPr>
                <w:rFonts w:ascii="宋体" w:hAnsi="宋体" w:cs="宋体" w:hint="eastAsia"/>
                <w:bCs/>
                <w:sz w:val="22"/>
                <w:szCs w:val="22"/>
                <w:lang w:bidi="ar"/>
              </w:rPr>
            </w:pPr>
            <w:r>
              <w:rPr>
                <w:rFonts w:ascii="宋体" w:hAnsi="宋体" w:cs="宋体" w:hint="eastAsia"/>
                <w:bCs/>
                <w:sz w:val="22"/>
                <w:szCs w:val="22"/>
                <w:lang w:bidi="ar"/>
              </w:rPr>
              <w:t>中级电工试验台</w:t>
            </w:r>
          </w:p>
        </w:tc>
        <w:tc>
          <w:tcPr>
            <w:tcW w:w="4247" w:type="pct"/>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14:paraId="5902FC5C" w14:textId="77777777" w:rsidR="00E64E9C" w:rsidRDefault="00E64E9C" w:rsidP="00B40FE6">
            <w:pPr>
              <w:spacing w:line="360" w:lineRule="exact"/>
              <w:ind w:left="220" w:hangingChars="100" w:hanging="220"/>
              <w:rPr>
                <w:rFonts w:ascii="宋体" w:hAnsi="宋体" w:cs="宋体" w:hint="eastAsia"/>
                <w:bCs/>
                <w:sz w:val="22"/>
                <w:szCs w:val="22"/>
                <w:lang w:bidi="ar"/>
              </w:rPr>
            </w:pPr>
            <w:r>
              <w:rPr>
                <w:rFonts w:ascii="宋体" w:hAnsi="宋体" w:cs="宋体" w:hint="eastAsia"/>
                <w:bCs/>
                <w:sz w:val="22"/>
                <w:szCs w:val="22"/>
                <w:lang w:bidi="ar"/>
              </w:rPr>
              <w:t>一、技术性能</w:t>
            </w:r>
            <w:r>
              <w:rPr>
                <w:rFonts w:ascii="宋体" w:hAnsi="宋体" w:cs="宋体" w:hint="eastAsia"/>
                <w:bCs/>
                <w:sz w:val="22"/>
                <w:szCs w:val="22"/>
                <w:lang w:bidi="ar"/>
              </w:rPr>
              <w:br/>
              <w:t>1.输入电压：三相四线制380V±10% 50Hz</w:t>
            </w:r>
            <w:r>
              <w:rPr>
                <w:rFonts w:ascii="宋体" w:hAnsi="宋体" w:cs="宋体" w:hint="eastAsia"/>
                <w:bCs/>
                <w:sz w:val="22"/>
                <w:szCs w:val="22"/>
                <w:lang w:bidi="ar"/>
              </w:rPr>
              <w:br/>
              <w:t>2.工作环境：环境温度范围为-5～＋40℃</w:t>
            </w:r>
            <w:r>
              <w:rPr>
                <w:rFonts w:ascii="宋体" w:hAnsi="宋体" w:cs="宋体" w:hint="eastAsia"/>
                <w:bCs/>
                <w:sz w:val="22"/>
                <w:szCs w:val="22"/>
                <w:lang w:bidi="ar"/>
              </w:rPr>
              <w:br/>
              <w:t xml:space="preserve">3.装置容量：＜1KVA </w:t>
            </w:r>
            <w:r>
              <w:rPr>
                <w:rFonts w:ascii="宋体" w:hAnsi="宋体" w:cs="宋体" w:hint="eastAsia"/>
                <w:bCs/>
                <w:sz w:val="22"/>
                <w:szCs w:val="22"/>
                <w:lang w:bidi="ar"/>
              </w:rPr>
              <w:br/>
            </w:r>
            <w:r>
              <w:rPr>
                <w:rFonts w:ascii="宋体" w:hAnsi="宋体" w:cs="宋体" w:hint="eastAsia"/>
                <w:bCs/>
                <w:sz w:val="22"/>
                <w:szCs w:val="22"/>
                <w:lang w:bidi="ar"/>
              </w:rPr>
              <w:lastRenderedPageBreak/>
              <w:t>4.安全保护：漏电动作电流≤30mA 过流保护、熔断器保护</w:t>
            </w:r>
          </w:p>
          <w:p w14:paraId="62984643" w14:textId="77777777" w:rsidR="00E64E9C" w:rsidRDefault="00E64E9C" w:rsidP="00B40FE6">
            <w:pPr>
              <w:spacing w:line="360" w:lineRule="exact"/>
              <w:rPr>
                <w:rFonts w:ascii="宋体" w:hAnsi="宋体" w:cs="宋体" w:hint="eastAsia"/>
                <w:bCs/>
                <w:sz w:val="22"/>
                <w:szCs w:val="22"/>
                <w:lang w:bidi="ar"/>
              </w:rPr>
            </w:pPr>
            <w:r>
              <w:rPr>
                <w:rFonts w:ascii="宋体" w:hAnsi="宋体" w:cs="宋体" w:hint="eastAsia"/>
                <w:bCs/>
                <w:sz w:val="22"/>
                <w:szCs w:val="22"/>
                <w:lang w:bidi="ar"/>
              </w:rPr>
              <w:t>二、实训装置的基本配置及功能</w:t>
            </w:r>
          </w:p>
          <w:p w14:paraId="06CC6750" w14:textId="77777777" w:rsidR="00E64E9C" w:rsidRDefault="00E64E9C" w:rsidP="00B40FE6">
            <w:pPr>
              <w:spacing w:line="360" w:lineRule="exact"/>
              <w:ind w:firstLineChars="100" w:firstLine="220"/>
              <w:rPr>
                <w:rFonts w:ascii="宋体" w:hAnsi="宋体" w:cs="宋体" w:hint="eastAsia"/>
                <w:bCs/>
                <w:sz w:val="22"/>
                <w:szCs w:val="22"/>
                <w:lang w:bidi="ar"/>
              </w:rPr>
            </w:pPr>
            <w:r>
              <w:rPr>
                <w:rFonts w:ascii="宋体" w:hAnsi="宋体" w:cs="宋体" w:hint="eastAsia"/>
                <w:bCs/>
                <w:sz w:val="22"/>
                <w:szCs w:val="22"/>
                <w:lang w:bidi="ar"/>
              </w:rPr>
              <w:t>本</w:t>
            </w:r>
            <w:proofErr w:type="gramStart"/>
            <w:r>
              <w:rPr>
                <w:rFonts w:ascii="宋体" w:hAnsi="宋体" w:cs="宋体" w:hint="eastAsia"/>
                <w:bCs/>
                <w:sz w:val="22"/>
                <w:szCs w:val="22"/>
                <w:lang w:bidi="ar"/>
              </w:rPr>
              <w:t>实训台主要</w:t>
            </w:r>
            <w:proofErr w:type="gramEnd"/>
            <w:r>
              <w:rPr>
                <w:rFonts w:ascii="宋体" w:hAnsi="宋体" w:cs="宋体" w:hint="eastAsia"/>
                <w:bCs/>
                <w:sz w:val="22"/>
                <w:szCs w:val="22"/>
                <w:lang w:bidi="ar"/>
              </w:rPr>
              <w:t>由实训屏、</w:t>
            </w:r>
            <w:proofErr w:type="gramStart"/>
            <w:r>
              <w:rPr>
                <w:rFonts w:ascii="宋体" w:hAnsi="宋体" w:cs="宋体" w:hint="eastAsia"/>
                <w:bCs/>
                <w:sz w:val="22"/>
                <w:szCs w:val="22"/>
                <w:lang w:bidi="ar"/>
              </w:rPr>
              <w:t>实训挂箱</w:t>
            </w:r>
            <w:proofErr w:type="gramEnd"/>
            <w:r>
              <w:rPr>
                <w:rFonts w:ascii="宋体" w:hAnsi="宋体" w:cs="宋体" w:hint="eastAsia"/>
                <w:bCs/>
                <w:sz w:val="22"/>
                <w:szCs w:val="22"/>
                <w:lang w:bidi="ar"/>
              </w:rPr>
              <w:t>、实训器材、</w:t>
            </w:r>
            <w:proofErr w:type="gramStart"/>
            <w:r>
              <w:rPr>
                <w:rFonts w:ascii="宋体" w:hAnsi="宋体" w:cs="宋体" w:hint="eastAsia"/>
                <w:bCs/>
                <w:sz w:val="22"/>
                <w:szCs w:val="22"/>
                <w:lang w:bidi="ar"/>
              </w:rPr>
              <w:t>实训桌等到</w:t>
            </w:r>
            <w:proofErr w:type="gramEnd"/>
            <w:r>
              <w:rPr>
                <w:rFonts w:ascii="宋体" w:hAnsi="宋体" w:cs="宋体" w:hint="eastAsia"/>
                <w:bCs/>
                <w:sz w:val="22"/>
                <w:szCs w:val="22"/>
                <w:lang w:bidi="ar"/>
              </w:rPr>
              <w:t>组成。</w:t>
            </w:r>
          </w:p>
          <w:p w14:paraId="6AA41BE9" w14:textId="77777777" w:rsidR="00E64E9C" w:rsidRDefault="00E64E9C" w:rsidP="00B40FE6">
            <w:pPr>
              <w:spacing w:line="360" w:lineRule="exact"/>
              <w:rPr>
                <w:rFonts w:ascii="宋体" w:hAnsi="宋体" w:cs="宋体" w:hint="eastAsia"/>
                <w:bCs/>
                <w:sz w:val="22"/>
                <w:szCs w:val="22"/>
                <w:lang w:bidi="ar"/>
              </w:rPr>
            </w:pPr>
            <w:r>
              <w:rPr>
                <w:rFonts w:ascii="宋体" w:hAnsi="宋体" w:cs="宋体" w:hint="eastAsia"/>
                <w:bCs/>
                <w:sz w:val="22"/>
                <w:szCs w:val="22"/>
                <w:lang w:bidi="ar"/>
              </w:rPr>
              <w:t>（一）实训屏</w:t>
            </w:r>
          </w:p>
          <w:p w14:paraId="34CFAE29" w14:textId="77777777" w:rsidR="00E64E9C" w:rsidRDefault="00E64E9C" w:rsidP="00B40FE6">
            <w:pPr>
              <w:spacing w:line="360" w:lineRule="exact"/>
              <w:rPr>
                <w:rFonts w:ascii="宋体" w:hAnsi="宋体" w:cs="宋体" w:hint="eastAsia"/>
                <w:bCs/>
                <w:sz w:val="22"/>
                <w:szCs w:val="22"/>
                <w:lang w:bidi="ar"/>
              </w:rPr>
            </w:pPr>
            <w:r>
              <w:rPr>
                <w:rFonts w:ascii="宋体" w:hAnsi="宋体" w:cs="宋体" w:hint="eastAsia"/>
                <w:bCs/>
                <w:sz w:val="22"/>
                <w:szCs w:val="22"/>
                <w:lang w:bidi="ar"/>
              </w:rPr>
              <w:t xml:space="preserve">  实训屏为铁质双层亚光密纹喷塑结构，铝合金面板，为实</w:t>
            </w:r>
            <w:proofErr w:type="gramStart"/>
            <w:r>
              <w:rPr>
                <w:rFonts w:ascii="宋体" w:hAnsi="宋体" w:cs="宋体" w:hint="eastAsia"/>
                <w:bCs/>
                <w:sz w:val="22"/>
                <w:szCs w:val="22"/>
                <w:lang w:bidi="ar"/>
              </w:rPr>
              <w:t>训挂箱提供</w:t>
            </w:r>
            <w:proofErr w:type="gramEnd"/>
            <w:r>
              <w:rPr>
                <w:rFonts w:ascii="宋体" w:hAnsi="宋体" w:cs="宋体" w:hint="eastAsia"/>
                <w:bCs/>
                <w:sz w:val="22"/>
                <w:szCs w:val="22"/>
                <w:lang w:bidi="ar"/>
              </w:rPr>
              <w:t>交流电源、直流稳压稳流电源，具体功能如下：</w:t>
            </w:r>
          </w:p>
          <w:p w14:paraId="1E591FAE" w14:textId="77777777" w:rsidR="00E64E9C" w:rsidRDefault="00E64E9C" w:rsidP="00B40FE6">
            <w:pPr>
              <w:spacing w:line="360" w:lineRule="exact"/>
              <w:ind w:firstLineChars="100" w:firstLine="220"/>
              <w:rPr>
                <w:rFonts w:ascii="宋体" w:hAnsi="宋体" w:cs="宋体" w:hint="eastAsia"/>
                <w:bCs/>
                <w:sz w:val="22"/>
                <w:szCs w:val="22"/>
                <w:lang w:bidi="ar"/>
              </w:rPr>
            </w:pPr>
            <w:r>
              <w:rPr>
                <w:rFonts w:ascii="宋体" w:hAnsi="宋体" w:cs="宋体" w:hint="eastAsia"/>
                <w:bCs/>
                <w:sz w:val="22"/>
                <w:szCs w:val="22"/>
                <w:lang w:bidi="ar"/>
              </w:rPr>
              <w:t>1.外部电源输入指示灯亮（提醒操作者外部电源已与实</w:t>
            </w:r>
            <w:proofErr w:type="gramStart"/>
            <w:r>
              <w:rPr>
                <w:rFonts w:ascii="宋体" w:hAnsi="宋体" w:cs="宋体" w:hint="eastAsia"/>
                <w:bCs/>
                <w:sz w:val="22"/>
                <w:szCs w:val="22"/>
                <w:lang w:bidi="ar"/>
              </w:rPr>
              <w:t>训台接通</w:t>
            </w:r>
            <w:proofErr w:type="gramEnd"/>
            <w:r>
              <w:rPr>
                <w:rFonts w:ascii="宋体" w:hAnsi="宋体" w:cs="宋体" w:hint="eastAsia"/>
                <w:bCs/>
                <w:sz w:val="22"/>
                <w:szCs w:val="22"/>
                <w:lang w:bidi="ar"/>
              </w:rPr>
              <w:t>）。</w:t>
            </w:r>
          </w:p>
          <w:p w14:paraId="5C21264F" w14:textId="77777777" w:rsidR="00E64E9C" w:rsidRDefault="00E64E9C" w:rsidP="00B40FE6">
            <w:pPr>
              <w:spacing w:line="360" w:lineRule="exact"/>
              <w:ind w:firstLineChars="100" w:firstLine="209"/>
              <w:rPr>
                <w:rFonts w:ascii="宋体" w:hAnsi="宋体" w:cs="宋体" w:hint="eastAsia"/>
                <w:bCs/>
                <w:sz w:val="22"/>
                <w:szCs w:val="22"/>
                <w:lang w:bidi="ar"/>
              </w:rPr>
            </w:pPr>
            <w:r>
              <w:rPr>
                <w:rFonts w:ascii="宋体" w:hAnsi="宋体" w:cs="宋体" w:hint="eastAsia"/>
                <w:b/>
                <w:spacing w:val="-6"/>
                <w:sz w:val="22"/>
                <w:szCs w:val="22"/>
              </w:rPr>
              <w:t>★</w:t>
            </w:r>
            <w:r>
              <w:rPr>
                <w:rFonts w:ascii="宋体" w:hAnsi="宋体" w:cs="宋体" w:hint="eastAsia"/>
                <w:bCs/>
                <w:sz w:val="22"/>
                <w:szCs w:val="22"/>
                <w:lang w:bidi="ar"/>
              </w:rPr>
              <w:t>2.推上三相漏电开关，三相电源向</w:t>
            </w:r>
            <w:proofErr w:type="gramStart"/>
            <w:r>
              <w:rPr>
                <w:rFonts w:ascii="宋体" w:hAnsi="宋体" w:cs="宋体" w:hint="eastAsia"/>
                <w:bCs/>
                <w:sz w:val="22"/>
                <w:szCs w:val="22"/>
                <w:lang w:bidi="ar"/>
              </w:rPr>
              <w:t>实训挂箱</w:t>
            </w:r>
            <w:proofErr w:type="gramEnd"/>
            <w:r>
              <w:rPr>
                <w:rFonts w:ascii="宋体" w:hAnsi="宋体" w:cs="宋体" w:hint="eastAsia"/>
                <w:bCs/>
                <w:sz w:val="22"/>
                <w:szCs w:val="22"/>
                <w:lang w:bidi="ar"/>
              </w:rPr>
              <w:t>等供电，三只450V电压表指示输出线电压。</w:t>
            </w:r>
          </w:p>
          <w:p w14:paraId="7EC78534" w14:textId="77777777" w:rsidR="00E64E9C" w:rsidRDefault="00E64E9C" w:rsidP="00B40FE6">
            <w:pPr>
              <w:spacing w:line="360" w:lineRule="exact"/>
              <w:ind w:firstLineChars="100" w:firstLine="220"/>
              <w:rPr>
                <w:rFonts w:ascii="宋体" w:hAnsi="宋体" w:cs="宋体" w:hint="eastAsia"/>
                <w:bCs/>
                <w:sz w:val="22"/>
                <w:szCs w:val="22"/>
                <w:lang w:bidi="ar"/>
              </w:rPr>
            </w:pPr>
            <w:r>
              <w:rPr>
                <w:rFonts w:ascii="宋体" w:hAnsi="宋体" w:cs="宋体" w:hint="eastAsia"/>
                <w:bCs/>
                <w:sz w:val="22"/>
                <w:szCs w:val="22"/>
                <w:lang w:bidi="ar"/>
              </w:rPr>
              <w:t>3.低压交流电源：输出3V、6V、9V、12V、15V、18V、24V低压交流电源。</w:t>
            </w:r>
          </w:p>
          <w:p w14:paraId="474E1A4B" w14:textId="77777777" w:rsidR="00E64E9C" w:rsidRDefault="00E64E9C" w:rsidP="00B40FE6">
            <w:pPr>
              <w:spacing w:line="360" w:lineRule="exact"/>
              <w:ind w:firstLineChars="100" w:firstLine="220"/>
              <w:rPr>
                <w:rFonts w:ascii="宋体" w:hAnsi="宋体" w:cs="宋体" w:hint="eastAsia"/>
                <w:bCs/>
                <w:sz w:val="22"/>
                <w:szCs w:val="22"/>
                <w:lang w:bidi="ar"/>
              </w:rPr>
            </w:pPr>
            <w:r>
              <w:rPr>
                <w:rFonts w:ascii="宋体" w:hAnsi="宋体" w:cs="宋体" w:hint="eastAsia"/>
                <w:bCs/>
                <w:sz w:val="22"/>
                <w:szCs w:val="22"/>
                <w:lang w:bidi="ar"/>
              </w:rPr>
              <w:t>4.提供～220V插座2只，为外部设备提供工作电源。</w:t>
            </w:r>
          </w:p>
          <w:p w14:paraId="1A539992" w14:textId="77777777" w:rsidR="00E64E9C" w:rsidRDefault="00E64E9C" w:rsidP="00B40FE6">
            <w:pPr>
              <w:spacing w:line="360" w:lineRule="exact"/>
              <w:ind w:firstLineChars="100" w:firstLine="220"/>
              <w:rPr>
                <w:rFonts w:ascii="宋体" w:hAnsi="宋体" w:cs="宋体" w:hint="eastAsia"/>
                <w:bCs/>
                <w:sz w:val="22"/>
                <w:szCs w:val="22"/>
                <w:lang w:bidi="ar"/>
              </w:rPr>
            </w:pPr>
            <w:r>
              <w:rPr>
                <w:rFonts w:ascii="宋体" w:hAnsi="宋体" w:cs="宋体" w:hint="eastAsia"/>
                <w:bCs/>
                <w:sz w:val="22"/>
                <w:szCs w:val="22"/>
                <w:lang w:bidi="ar"/>
              </w:rPr>
              <w:t>5.直流稳压稳流电源：电压0-30V连续可调，内置式继电器自动换档，多圈电位器连续调节，输出电流2A，具有</w:t>
            </w:r>
            <w:proofErr w:type="gramStart"/>
            <w:r>
              <w:rPr>
                <w:rFonts w:ascii="宋体" w:hAnsi="宋体" w:cs="宋体" w:hint="eastAsia"/>
                <w:bCs/>
                <w:sz w:val="22"/>
                <w:szCs w:val="22"/>
                <w:lang w:bidi="ar"/>
              </w:rPr>
              <w:t>预设式限流</w:t>
            </w:r>
            <w:proofErr w:type="gramEnd"/>
            <w:r>
              <w:rPr>
                <w:rFonts w:ascii="宋体" w:hAnsi="宋体" w:cs="宋体" w:hint="eastAsia"/>
                <w:bCs/>
                <w:sz w:val="22"/>
                <w:szCs w:val="22"/>
                <w:lang w:bidi="ar"/>
              </w:rPr>
              <w:t>保护功能。</w:t>
            </w:r>
          </w:p>
          <w:p w14:paraId="14374637" w14:textId="77777777" w:rsidR="00E64E9C" w:rsidRDefault="00E64E9C" w:rsidP="00B40FE6">
            <w:pPr>
              <w:spacing w:line="360" w:lineRule="exact"/>
              <w:rPr>
                <w:rFonts w:ascii="宋体" w:hAnsi="宋体" w:cs="宋体" w:hint="eastAsia"/>
                <w:bCs/>
                <w:sz w:val="22"/>
                <w:szCs w:val="22"/>
                <w:lang w:bidi="ar"/>
              </w:rPr>
            </w:pPr>
            <w:r>
              <w:rPr>
                <w:rFonts w:ascii="宋体" w:hAnsi="宋体" w:cs="宋体" w:hint="eastAsia"/>
                <w:bCs/>
                <w:sz w:val="22"/>
                <w:szCs w:val="22"/>
                <w:lang w:bidi="ar"/>
              </w:rPr>
              <w:t>（二）</w:t>
            </w:r>
            <w:proofErr w:type="gramStart"/>
            <w:r>
              <w:rPr>
                <w:rFonts w:ascii="宋体" w:hAnsi="宋体" w:cs="宋体" w:hint="eastAsia"/>
                <w:bCs/>
                <w:sz w:val="22"/>
                <w:szCs w:val="22"/>
                <w:lang w:bidi="ar"/>
              </w:rPr>
              <w:t>实训挂箱</w:t>
            </w:r>
            <w:proofErr w:type="gramEnd"/>
            <w:r>
              <w:rPr>
                <w:rFonts w:ascii="宋体" w:hAnsi="宋体" w:cs="宋体" w:hint="eastAsia"/>
                <w:bCs/>
                <w:sz w:val="22"/>
                <w:szCs w:val="22"/>
                <w:lang w:bidi="ar"/>
              </w:rPr>
              <w:t>及器材配备</w:t>
            </w:r>
          </w:p>
          <w:p w14:paraId="278D6D18" w14:textId="77777777" w:rsidR="00E64E9C" w:rsidRDefault="00E64E9C" w:rsidP="00B40FE6">
            <w:pPr>
              <w:spacing w:line="360" w:lineRule="exact"/>
              <w:ind w:firstLineChars="100" w:firstLine="220"/>
              <w:rPr>
                <w:rFonts w:ascii="宋体" w:hAnsi="宋体" w:cs="宋体" w:hint="eastAsia"/>
                <w:bCs/>
                <w:sz w:val="22"/>
                <w:szCs w:val="22"/>
                <w:lang w:bidi="ar"/>
              </w:rPr>
            </w:pPr>
            <w:r>
              <w:rPr>
                <w:rFonts w:ascii="宋体" w:hAnsi="宋体" w:cs="宋体" w:hint="eastAsia"/>
                <w:bCs/>
                <w:sz w:val="22"/>
                <w:szCs w:val="22"/>
                <w:lang w:bidi="ar"/>
              </w:rPr>
              <w:t>1.61维修电工挂箱</w:t>
            </w:r>
          </w:p>
          <w:p w14:paraId="779F05A3" w14:textId="77777777" w:rsidR="00E64E9C" w:rsidRDefault="00E64E9C" w:rsidP="00B40FE6">
            <w:pPr>
              <w:spacing w:line="360" w:lineRule="exact"/>
              <w:ind w:firstLineChars="100" w:firstLine="220"/>
              <w:rPr>
                <w:rFonts w:ascii="宋体" w:hAnsi="宋体" w:cs="宋体" w:hint="eastAsia"/>
                <w:bCs/>
                <w:sz w:val="22"/>
                <w:szCs w:val="22"/>
                <w:lang w:bidi="ar"/>
              </w:rPr>
            </w:pPr>
            <w:r>
              <w:rPr>
                <w:rFonts w:ascii="宋体" w:hAnsi="宋体" w:cs="宋体" w:hint="eastAsia"/>
                <w:bCs/>
                <w:sz w:val="22"/>
                <w:szCs w:val="22"/>
                <w:lang w:bidi="ar"/>
              </w:rPr>
              <w:t>2.62维修电工挂箱</w:t>
            </w:r>
          </w:p>
          <w:p w14:paraId="2AA828D7" w14:textId="77777777" w:rsidR="00E64E9C" w:rsidRDefault="00E64E9C" w:rsidP="00B40FE6">
            <w:pPr>
              <w:spacing w:line="360" w:lineRule="exact"/>
              <w:ind w:firstLineChars="100" w:firstLine="220"/>
              <w:rPr>
                <w:rFonts w:ascii="宋体" w:hAnsi="宋体" w:cs="宋体" w:hint="eastAsia"/>
                <w:bCs/>
                <w:sz w:val="22"/>
                <w:szCs w:val="22"/>
                <w:lang w:bidi="ar"/>
              </w:rPr>
            </w:pPr>
            <w:r>
              <w:rPr>
                <w:rFonts w:ascii="宋体" w:hAnsi="宋体" w:cs="宋体" w:hint="eastAsia"/>
                <w:bCs/>
                <w:sz w:val="22"/>
                <w:szCs w:val="22"/>
                <w:lang w:bidi="ar"/>
              </w:rPr>
              <w:t>3.63维修电工挂箱</w:t>
            </w:r>
          </w:p>
          <w:p w14:paraId="103385DE" w14:textId="77777777" w:rsidR="00E64E9C" w:rsidRDefault="00E64E9C" w:rsidP="00B40FE6">
            <w:pPr>
              <w:spacing w:line="360" w:lineRule="exact"/>
              <w:ind w:firstLineChars="100" w:firstLine="220"/>
              <w:rPr>
                <w:rFonts w:ascii="宋体" w:hAnsi="宋体" w:cs="宋体" w:hint="eastAsia"/>
                <w:bCs/>
                <w:sz w:val="22"/>
                <w:szCs w:val="22"/>
                <w:lang w:bidi="ar"/>
              </w:rPr>
            </w:pPr>
            <w:r>
              <w:rPr>
                <w:rFonts w:ascii="宋体" w:hAnsi="宋体" w:cs="宋体" w:hint="eastAsia"/>
                <w:bCs/>
                <w:sz w:val="22"/>
                <w:szCs w:val="22"/>
                <w:lang w:bidi="ar"/>
              </w:rPr>
              <w:t>4.64维修电工挂箱</w:t>
            </w:r>
          </w:p>
          <w:p w14:paraId="23A34D3F" w14:textId="77777777" w:rsidR="00E64E9C" w:rsidRDefault="00E64E9C" w:rsidP="00B40FE6">
            <w:pPr>
              <w:spacing w:line="360" w:lineRule="exact"/>
              <w:ind w:firstLineChars="100" w:firstLine="220"/>
              <w:rPr>
                <w:rFonts w:ascii="宋体" w:hAnsi="宋体" w:cs="宋体" w:hint="eastAsia"/>
                <w:bCs/>
                <w:sz w:val="22"/>
                <w:szCs w:val="22"/>
                <w:lang w:bidi="ar"/>
              </w:rPr>
            </w:pPr>
            <w:r>
              <w:rPr>
                <w:rFonts w:ascii="宋体" w:hAnsi="宋体" w:cs="宋体" w:hint="eastAsia"/>
                <w:bCs/>
                <w:sz w:val="22"/>
                <w:szCs w:val="22"/>
                <w:lang w:bidi="ar"/>
              </w:rPr>
              <w:t>5.65维修电工挂箱</w:t>
            </w:r>
          </w:p>
          <w:p w14:paraId="4AD73B2F" w14:textId="77777777" w:rsidR="00E64E9C" w:rsidRDefault="00E64E9C" w:rsidP="00B40FE6">
            <w:pPr>
              <w:spacing w:line="360" w:lineRule="exact"/>
              <w:ind w:firstLineChars="100" w:firstLine="220"/>
              <w:rPr>
                <w:rFonts w:ascii="宋体" w:hAnsi="宋体" w:cs="宋体" w:hint="eastAsia"/>
                <w:bCs/>
                <w:sz w:val="22"/>
                <w:szCs w:val="22"/>
                <w:lang w:bidi="ar"/>
              </w:rPr>
            </w:pPr>
            <w:r>
              <w:rPr>
                <w:rFonts w:ascii="宋体" w:hAnsi="宋体" w:cs="宋体" w:hint="eastAsia"/>
                <w:bCs/>
                <w:sz w:val="22"/>
                <w:szCs w:val="22"/>
                <w:lang w:bidi="ar"/>
              </w:rPr>
              <w:t>6.PLC可编程控制器实训组件：提供PLC机及配套转换接口，PLC编程电缆。</w:t>
            </w:r>
          </w:p>
          <w:p w14:paraId="3E0656FC" w14:textId="77777777" w:rsidR="00E64E9C" w:rsidRDefault="00E64E9C" w:rsidP="00B40FE6">
            <w:pPr>
              <w:spacing w:line="360" w:lineRule="exact"/>
              <w:ind w:firstLineChars="100" w:firstLine="220"/>
              <w:rPr>
                <w:rFonts w:ascii="宋体" w:hAnsi="宋体" w:cs="宋体" w:hint="eastAsia"/>
                <w:bCs/>
                <w:sz w:val="22"/>
                <w:szCs w:val="22"/>
                <w:lang w:bidi="ar"/>
              </w:rPr>
            </w:pPr>
            <w:r>
              <w:rPr>
                <w:rFonts w:ascii="宋体" w:hAnsi="宋体" w:cs="宋体" w:hint="eastAsia"/>
                <w:bCs/>
                <w:sz w:val="22"/>
                <w:szCs w:val="22"/>
                <w:lang w:bidi="ar"/>
              </w:rPr>
              <w:t>7.工控组态软件一套：</w:t>
            </w:r>
          </w:p>
          <w:p w14:paraId="1443E461" w14:textId="77777777" w:rsidR="00E64E9C" w:rsidRDefault="00E64E9C" w:rsidP="00B40FE6">
            <w:pPr>
              <w:spacing w:line="360" w:lineRule="exact"/>
              <w:rPr>
                <w:rFonts w:ascii="宋体" w:hAnsi="宋体" w:cs="宋体" w:hint="eastAsia"/>
                <w:bCs/>
                <w:sz w:val="22"/>
                <w:szCs w:val="22"/>
                <w:lang w:bidi="ar"/>
              </w:rPr>
            </w:pPr>
            <w:r>
              <w:rPr>
                <w:rFonts w:ascii="宋体" w:hAnsi="宋体" w:cs="宋体" w:hint="eastAsia"/>
                <w:bCs/>
                <w:sz w:val="22"/>
                <w:szCs w:val="22"/>
                <w:lang w:bidi="ar"/>
              </w:rPr>
              <w:t xml:space="preserve">  打开软件编程环境，任何</w:t>
            </w:r>
            <w:proofErr w:type="gramStart"/>
            <w:r>
              <w:rPr>
                <w:rFonts w:ascii="宋体" w:hAnsi="宋体" w:cs="宋体" w:hint="eastAsia"/>
                <w:bCs/>
                <w:sz w:val="22"/>
                <w:szCs w:val="22"/>
                <w:lang w:bidi="ar"/>
              </w:rPr>
              <w:t>实训都可以</w:t>
            </w:r>
            <w:proofErr w:type="gramEnd"/>
            <w:r>
              <w:rPr>
                <w:rFonts w:ascii="宋体" w:hAnsi="宋体" w:cs="宋体" w:hint="eastAsia"/>
                <w:bCs/>
                <w:sz w:val="22"/>
                <w:szCs w:val="22"/>
                <w:lang w:bidi="ar"/>
              </w:rPr>
              <w:t>编辑出形象直观动感强、数字效果好的组态棒图，并进行实训动态跟踪教学。</w:t>
            </w:r>
          </w:p>
          <w:p w14:paraId="0B9D271F" w14:textId="77777777" w:rsidR="00E64E9C" w:rsidRDefault="00E64E9C" w:rsidP="00B40FE6">
            <w:pPr>
              <w:spacing w:line="360" w:lineRule="exact"/>
              <w:ind w:firstLineChars="100" w:firstLine="220"/>
              <w:rPr>
                <w:rFonts w:ascii="宋体" w:hAnsi="宋体" w:cs="宋体" w:hint="eastAsia"/>
                <w:bCs/>
                <w:sz w:val="22"/>
                <w:szCs w:val="22"/>
                <w:lang w:bidi="ar"/>
              </w:rPr>
            </w:pPr>
            <w:r>
              <w:rPr>
                <w:rFonts w:ascii="宋体" w:hAnsi="宋体" w:cs="宋体" w:hint="eastAsia"/>
                <w:bCs/>
                <w:sz w:val="22"/>
                <w:szCs w:val="22"/>
                <w:lang w:bidi="ar"/>
              </w:rPr>
              <w:t>8.PLC仿真实</w:t>
            </w:r>
            <w:proofErr w:type="gramStart"/>
            <w:r>
              <w:rPr>
                <w:rFonts w:ascii="宋体" w:hAnsi="宋体" w:cs="宋体" w:hint="eastAsia"/>
                <w:bCs/>
                <w:sz w:val="22"/>
                <w:szCs w:val="22"/>
                <w:lang w:bidi="ar"/>
              </w:rPr>
              <w:t>训软件</w:t>
            </w:r>
            <w:proofErr w:type="gramEnd"/>
            <w:r>
              <w:rPr>
                <w:rFonts w:ascii="宋体" w:hAnsi="宋体" w:cs="宋体" w:hint="eastAsia"/>
                <w:bCs/>
                <w:sz w:val="22"/>
                <w:szCs w:val="22"/>
                <w:lang w:bidi="ar"/>
              </w:rPr>
              <w:t>一套：</w:t>
            </w:r>
          </w:p>
          <w:p w14:paraId="26F2877C" w14:textId="77777777" w:rsidR="00E64E9C" w:rsidRDefault="00E64E9C" w:rsidP="00B40FE6">
            <w:pPr>
              <w:spacing w:line="360" w:lineRule="exact"/>
              <w:ind w:firstLineChars="100" w:firstLine="220"/>
              <w:rPr>
                <w:rFonts w:ascii="宋体" w:hAnsi="宋体" w:cs="宋体" w:hint="eastAsia"/>
                <w:bCs/>
                <w:sz w:val="22"/>
                <w:szCs w:val="22"/>
                <w:lang w:bidi="ar"/>
              </w:rPr>
            </w:pPr>
            <w:r>
              <w:rPr>
                <w:rFonts w:ascii="宋体" w:hAnsi="宋体" w:cs="宋体" w:hint="eastAsia"/>
                <w:bCs/>
                <w:sz w:val="22"/>
                <w:szCs w:val="22"/>
                <w:lang w:bidi="ar"/>
              </w:rPr>
              <w:t>（1）通过PLASH虚拟环境实时显示PLC的运行状态；</w:t>
            </w:r>
          </w:p>
          <w:p w14:paraId="414474DE" w14:textId="77777777" w:rsidR="00E64E9C" w:rsidRDefault="00E64E9C" w:rsidP="00B40FE6">
            <w:pPr>
              <w:spacing w:line="360" w:lineRule="exact"/>
              <w:ind w:firstLineChars="100" w:firstLine="220"/>
              <w:rPr>
                <w:rFonts w:ascii="宋体" w:hAnsi="宋体" w:cs="宋体" w:hint="eastAsia"/>
                <w:bCs/>
                <w:sz w:val="22"/>
                <w:szCs w:val="22"/>
                <w:lang w:bidi="ar"/>
              </w:rPr>
            </w:pPr>
            <w:r>
              <w:rPr>
                <w:rFonts w:ascii="宋体" w:hAnsi="宋体" w:cs="宋体" w:hint="eastAsia"/>
                <w:bCs/>
                <w:sz w:val="22"/>
                <w:szCs w:val="22"/>
                <w:lang w:bidi="ar"/>
              </w:rPr>
              <w:t>（2）可以实现PLC虚拟接线，并对接线进行错误检查；</w:t>
            </w:r>
          </w:p>
          <w:p w14:paraId="7A4433CC" w14:textId="77777777" w:rsidR="00E64E9C" w:rsidRDefault="00E64E9C" w:rsidP="00B40FE6">
            <w:pPr>
              <w:spacing w:line="360" w:lineRule="exact"/>
              <w:ind w:firstLineChars="100" w:firstLine="220"/>
              <w:rPr>
                <w:rFonts w:ascii="宋体" w:hAnsi="宋体" w:cs="宋体" w:hint="eastAsia"/>
                <w:bCs/>
                <w:sz w:val="22"/>
                <w:szCs w:val="22"/>
                <w:lang w:bidi="ar"/>
              </w:rPr>
            </w:pPr>
            <w:r>
              <w:rPr>
                <w:rFonts w:ascii="宋体" w:hAnsi="宋体" w:cs="宋体" w:hint="eastAsia"/>
                <w:bCs/>
                <w:sz w:val="22"/>
                <w:szCs w:val="22"/>
                <w:lang w:bidi="ar"/>
              </w:rPr>
              <w:t>（3）PLC编程训练、PLC程序编写测试等功能；</w:t>
            </w:r>
          </w:p>
          <w:p w14:paraId="2584206F" w14:textId="77777777" w:rsidR="00E64E9C" w:rsidRDefault="00E64E9C" w:rsidP="00B40FE6">
            <w:pPr>
              <w:spacing w:line="360" w:lineRule="exact"/>
              <w:ind w:firstLineChars="100" w:firstLine="220"/>
              <w:rPr>
                <w:rFonts w:ascii="宋体" w:hAnsi="宋体" w:cs="宋体" w:hint="eastAsia"/>
                <w:bCs/>
                <w:sz w:val="22"/>
                <w:szCs w:val="22"/>
                <w:lang w:bidi="ar"/>
              </w:rPr>
            </w:pPr>
            <w:r>
              <w:rPr>
                <w:rFonts w:ascii="宋体" w:hAnsi="宋体" w:cs="宋体" w:hint="eastAsia"/>
                <w:bCs/>
                <w:sz w:val="22"/>
                <w:szCs w:val="22"/>
                <w:lang w:bidi="ar"/>
              </w:rPr>
              <w:t>（4）实现PLC运行模拟，对错误程序进行检查。</w:t>
            </w:r>
          </w:p>
          <w:p w14:paraId="58DCF799" w14:textId="77777777" w:rsidR="00E64E9C" w:rsidRDefault="00E64E9C" w:rsidP="00B40FE6">
            <w:pPr>
              <w:spacing w:line="360" w:lineRule="exact"/>
              <w:ind w:firstLineChars="100" w:firstLine="220"/>
              <w:rPr>
                <w:rFonts w:ascii="宋体" w:hAnsi="宋体" w:cs="宋体" w:hint="eastAsia"/>
                <w:bCs/>
                <w:sz w:val="22"/>
                <w:szCs w:val="22"/>
                <w:lang w:bidi="ar"/>
              </w:rPr>
            </w:pPr>
            <w:r>
              <w:rPr>
                <w:rFonts w:ascii="宋体" w:hAnsi="宋体" w:cs="宋体" w:hint="eastAsia"/>
                <w:bCs/>
                <w:sz w:val="22"/>
                <w:szCs w:val="22"/>
                <w:lang w:bidi="ar"/>
              </w:rPr>
              <w:t>9.九孔万能实中板  2块</w:t>
            </w:r>
          </w:p>
          <w:p w14:paraId="3013880B" w14:textId="77777777" w:rsidR="00E64E9C" w:rsidRDefault="00E64E9C" w:rsidP="00B40FE6">
            <w:pPr>
              <w:spacing w:line="360" w:lineRule="exact"/>
              <w:ind w:firstLineChars="100" w:firstLine="220"/>
              <w:rPr>
                <w:rFonts w:ascii="宋体" w:hAnsi="宋体" w:cs="宋体" w:hint="eastAsia"/>
                <w:bCs/>
                <w:sz w:val="22"/>
                <w:szCs w:val="22"/>
                <w:lang w:bidi="ar"/>
              </w:rPr>
            </w:pPr>
            <w:r>
              <w:rPr>
                <w:rFonts w:ascii="宋体" w:hAnsi="宋体" w:cs="宋体" w:hint="eastAsia"/>
                <w:bCs/>
                <w:sz w:val="22"/>
                <w:szCs w:val="22"/>
                <w:lang w:bidi="ar"/>
              </w:rPr>
              <w:t>10.电阻、电位器、电容、二极管、三极管、可控硅等器材一批。</w:t>
            </w:r>
          </w:p>
          <w:p w14:paraId="7856D134" w14:textId="77777777" w:rsidR="00E64E9C" w:rsidRDefault="00E64E9C" w:rsidP="00B40FE6">
            <w:pPr>
              <w:spacing w:line="360" w:lineRule="exact"/>
              <w:ind w:firstLineChars="100" w:firstLine="220"/>
              <w:rPr>
                <w:rFonts w:ascii="宋体" w:hAnsi="宋体" w:cs="宋体" w:hint="eastAsia"/>
                <w:bCs/>
                <w:sz w:val="22"/>
                <w:szCs w:val="22"/>
                <w:lang w:bidi="ar"/>
              </w:rPr>
            </w:pPr>
            <w:r>
              <w:rPr>
                <w:rFonts w:ascii="宋体" w:hAnsi="宋体" w:cs="宋体" w:hint="eastAsia"/>
                <w:bCs/>
                <w:sz w:val="22"/>
                <w:szCs w:val="22"/>
                <w:lang w:bidi="ar"/>
              </w:rPr>
              <w:t>11.三相鼠笼异步电动机180W Y/△  1台</w:t>
            </w:r>
          </w:p>
          <w:p w14:paraId="35A4B579" w14:textId="77777777" w:rsidR="00E64E9C" w:rsidRDefault="00E64E9C" w:rsidP="00B40FE6">
            <w:pPr>
              <w:spacing w:line="360" w:lineRule="exact"/>
              <w:ind w:firstLineChars="100" w:firstLine="220"/>
              <w:rPr>
                <w:rFonts w:ascii="宋体" w:hAnsi="宋体" w:cs="宋体" w:hint="eastAsia"/>
                <w:bCs/>
                <w:sz w:val="22"/>
                <w:szCs w:val="22"/>
                <w:lang w:bidi="ar"/>
              </w:rPr>
            </w:pPr>
            <w:r>
              <w:rPr>
                <w:rFonts w:ascii="宋体" w:hAnsi="宋体" w:cs="宋体" w:hint="eastAsia"/>
                <w:bCs/>
                <w:sz w:val="22"/>
                <w:szCs w:val="22"/>
                <w:lang w:bidi="ar"/>
              </w:rPr>
              <w:t>12.安全配备灭火器  全室1台</w:t>
            </w:r>
          </w:p>
          <w:p w14:paraId="0AD2A6EC" w14:textId="77777777" w:rsidR="00E64E9C" w:rsidRDefault="00E64E9C" w:rsidP="00B40FE6">
            <w:pPr>
              <w:spacing w:line="360" w:lineRule="exact"/>
              <w:rPr>
                <w:rFonts w:ascii="宋体" w:hAnsi="宋体" w:cs="宋体" w:hint="eastAsia"/>
                <w:bCs/>
                <w:sz w:val="22"/>
                <w:szCs w:val="22"/>
                <w:lang w:bidi="ar"/>
              </w:rPr>
            </w:pPr>
            <w:r>
              <w:rPr>
                <w:rFonts w:ascii="宋体" w:hAnsi="宋体" w:cs="宋体" w:hint="eastAsia"/>
                <w:bCs/>
                <w:sz w:val="22"/>
                <w:szCs w:val="22"/>
                <w:lang w:bidi="ar"/>
              </w:rPr>
              <w:t>（三）实训桌</w:t>
            </w:r>
          </w:p>
          <w:p w14:paraId="4E5A558B" w14:textId="77777777" w:rsidR="00E64E9C" w:rsidRDefault="00E64E9C" w:rsidP="00B40FE6">
            <w:pPr>
              <w:spacing w:line="360" w:lineRule="exact"/>
              <w:rPr>
                <w:rFonts w:ascii="宋体" w:hAnsi="宋体" w:cs="宋体" w:hint="eastAsia"/>
                <w:bCs/>
                <w:sz w:val="22"/>
                <w:szCs w:val="22"/>
                <w:lang w:bidi="ar"/>
              </w:rPr>
            </w:pPr>
            <w:r>
              <w:rPr>
                <w:rFonts w:ascii="宋体" w:hAnsi="宋体" w:cs="宋体" w:hint="eastAsia"/>
                <w:bCs/>
                <w:sz w:val="22"/>
                <w:szCs w:val="22"/>
                <w:lang w:bidi="ar"/>
              </w:rPr>
              <w:t xml:space="preserve">  铝木结构，桌面为防火、防水、耐磨高密度板，造型美观大方，坚固耐用。</w:t>
            </w:r>
          </w:p>
          <w:p w14:paraId="7A909CF8" w14:textId="77777777" w:rsidR="00E64E9C" w:rsidRDefault="00E64E9C" w:rsidP="00B40FE6">
            <w:pPr>
              <w:spacing w:line="360" w:lineRule="exact"/>
              <w:rPr>
                <w:rFonts w:ascii="宋体" w:hAnsi="宋体" w:cs="宋体" w:hint="eastAsia"/>
                <w:bCs/>
                <w:sz w:val="22"/>
                <w:szCs w:val="22"/>
                <w:u w:val="single"/>
                <w:lang w:bidi="ar"/>
              </w:rPr>
            </w:pPr>
            <w:r>
              <w:rPr>
                <w:rFonts w:ascii="宋体" w:hAnsi="宋体" w:cs="宋体" w:hint="eastAsia"/>
                <w:bCs/>
                <w:sz w:val="22"/>
                <w:szCs w:val="22"/>
                <w:u w:val="single"/>
                <w:lang w:bidi="ar"/>
              </w:rPr>
              <w:t>▲四、试验台实验项目含：</w:t>
            </w:r>
          </w:p>
          <w:p w14:paraId="18E2D061" w14:textId="77777777" w:rsidR="00E64E9C" w:rsidRDefault="00E64E9C" w:rsidP="00B40FE6">
            <w:pPr>
              <w:spacing w:line="360" w:lineRule="exact"/>
              <w:ind w:firstLineChars="100" w:firstLine="220"/>
              <w:rPr>
                <w:rFonts w:ascii="宋体" w:hAnsi="宋体" w:cs="宋体" w:hint="eastAsia"/>
                <w:bCs/>
                <w:sz w:val="22"/>
                <w:szCs w:val="22"/>
                <w:u w:val="single"/>
                <w:lang w:bidi="ar"/>
              </w:rPr>
            </w:pPr>
            <w:r>
              <w:rPr>
                <w:rFonts w:ascii="宋体" w:hAnsi="宋体" w:cs="宋体" w:hint="eastAsia"/>
                <w:bCs/>
                <w:sz w:val="22"/>
                <w:szCs w:val="22"/>
                <w:u w:val="single"/>
                <w:lang w:bidi="ar"/>
              </w:rPr>
              <w:t>（一）</w:t>
            </w:r>
            <w:proofErr w:type="gramStart"/>
            <w:r>
              <w:rPr>
                <w:rFonts w:ascii="宋体" w:hAnsi="宋体" w:cs="宋体" w:hint="eastAsia"/>
                <w:bCs/>
                <w:sz w:val="22"/>
                <w:szCs w:val="22"/>
                <w:u w:val="single"/>
                <w:lang w:bidi="ar"/>
              </w:rPr>
              <w:t>电拖部分</w:t>
            </w:r>
            <w:proofErr w:type="gramEnd"/>
          </w:p>
          <w:p w14:paraId="5060DD7F" w14:textId="77777777" w:rsidR="00E64E9C" w:rsidRDefault="00E64E9C" w:rsidP="00B40FE6">
            <w:pPr>
              <w:spacing w:line="360" w:lineRule="exact"/>
              <w:rPr>
                <w:rFonts w:ascii="宋体" w:hAnsi="宋体" w:cs="宋体" w:hint="eastAsia"/>
                <w:bCs/>
                <w:sz w:val="22"/>
                <w:szCs w:val="22"/>
                <w:u w:val="single"/>
                <w:lang w:bidi="ar"/>
              </w:rPr>
            </w:pPr>
            <w:r>
              <w:rPr>
                <w:rFonts w:ascii="宋体" w:hAnsi="宋体" w:cs="宋体" w:hint="eastAsia"/>
                <w:bCs/>
                <w:sz w:val="22"/>
                <w:szCs w:val="22"/>
                <w:u w:val="single"/>
                <w:lang w:bidi="ar"/>
              </w:rPr>
              <w:t xml:space="preserve">1.三相电机直接启动控制 </w:t>
            </w:r>
            <w:r>
              <w:rPr>
                <w:rFonts w:ascii="宋体" w:hAnsi="宋体" w:cs="宋体" w:hint="eastAsia"/>
                <w:bCs/>
                <w:sz w:val="22"/>
                <w:szCs w:val="22"/>
                <w:u w:val="single"/>
                <w:lang w:bidi="ar"/>
              </w:rPr>
              <w:br/>
            </w:r>
            <w:r>
              <w:rPr>
                <w:rFonts w:ascii="宋体" w:hAnsi="宋体" w:cs="宋体" w:hint="eastAsia"/>
                <w:bCs/>
                <w:sz w:val="22"/>
                <w:szCs w:val="22"/>
                <w:u w:val="single"/>
                <w:lang w:bidi="ar"/>
              </w:rPr>
              <w:lastRenderedPageBreak/>
              <w:t>2.三相电机点动控制</w:t>
            </w:r>
            <w:r>
              <w:rPr>
                <w:rFonts w:ascii="宋体" w:hAnsi="宋体" w:cs="宋体" w:hint="eastAsia"/>
                <w:bCs/>
                <w:sz w:val="22"/>
                <w:szCs w:val="22"/>
                <w:u w:val="single"/>
                <w:lang w:bidi="ar"/>
              </w:rPr>
              <w:br/>
              <w:t>3.三相电机自锁运行控制</w:t>
            </w:r>
          </w:p>
          <w:p w14:paraId="2F1E3D2F" w14:textId="77777777" w:rsidR="00E64E9C" w:rsidRDefault="00E64E9C" w:rsidP="00B40FE6">
            <w:pPr>
              <w:spacing w:line="360" w:lineRule="exact"/>
              <w:ind w:firstLineChars="100" w:firstLine="220"/>
              <w:rPr>
                <w:rFonts w:ascii="宋体" w:hAnsi="宋体" w:cs="宋体" w:hint="eastAsia"/>
                <w:bCs/>
                <w:sz w:val="22"/>
                <w:szCs w:val="22"/>
                <w:u w:val="single"/>
                <w:lang w:bidi="ar"/>
              </w:rPr>
            </w:pPr>
            <w:r>
              <w:rPr>
                <w:rFonts w:ascii="宋体" w:hAnsi="宋体" w:cs="宋体" w:hint="eastAsia"/>
                <w:bCs/>
                <w:sz w:val="22"/>
                <w:szCs w:val="22"/>
                <w:u w:val="single"/>
                <w:lang w:bidi="ar"/>
              </w:rPr>
              <w:t>4.带电流表的点动与连续运行控制</w:t>
            </w:r>
          </w:p>
          <w:p w14:paraId="361E0B11" w14:textId="77777777" w:rsidR="00E64E9C" w:rsidRDefault="00E64E9C" w:rsidP="00B40FE6">
            <w:pPr>
              <w:spacing w:line="360" w:lineRule="exact"/>
              <w:rPr>
                <w:rFonts w:ascii="宋体" w:hAnsi="宋体" w:cs="宋体" w:hint="eastAsia"/>
                <w:bCs/>
                <w:sz w:val="22"/>
                <w:szCs w:val="22"/>
                <w:u w:val="single"/>
                <w:lang w:bidi="ar"/>
              </w:rPr>
            </w:pPr>
            <w:r>
              <w:rPr>
                <w:rFonts w:ascii="宋体" w:hAnsi="宋体" w:cs="宋体" w:hint="eastAsia"/>
                <w:bCs/>
                <w:sz w:val="22"/>
                <w:szCs w:val="22"/>
                <w:u w:val="single"/>
                <w:lang w:bidi="ar"/>
              </w:rPr>
              <w:t>5.带电能表的两地控制</w:t>
            </w:r>
            <w:r>
              <w:rPr>
                <w:rFonts w:ascii="宋体" w:hAnsi="宋体" w:cs="宋体" w:hint="eastAsia"/>
                <w:bCs/>
                <w:sz w:val="22"/>
                <w:szCs w:val="22"/>
                <w:u w:val="single"/>
                <w:lang w:bidi="ar"/>
              </w:rPr>
              <w:br/>
              <w:t>6.单向运行反接制动控制</w:t>
            </w:r>
          </w:p>
          <w:p w14:paraId="399B6098" w14:textId="77777777" w:rsidR="00E64E9C" w:rsidRDefault="00E64E9C" w:rsidP="00B40FE6">
            <w:pPr>
              <w:spacing w:line="360" w:lineRule="exact"/>
              <w:rPr>
                <w:rFonts w:ascii="宋体" w:hAnsi="宋体" w:cs="宋体" w:hint="eastAsia"/>
                <w:bCs/>
                <w:sz w:val="22"/>
                <w:szCs w:val="22"/>
                <w:u w:val="single"/>
                <w:lang w:bidi="ar"/>
              </w:rPr>
            </w:pPr>
            <w:r>
              <w:rPr>
                <w:rFonts w:ascii="宋体" w:hAnsi="宋体" w:cs="宋体" w:hint="eastAsia"/>
                <w:bCs/>
                <w:sz w:val="22"/>
                <w:szCs w:val="22"/>
                <w:u w:val="single"/>
                <w:lang w:bidi="ar"/>
              </w:rPr>
              <w:t>7.时间继电器控制电动机Y/△降压起动控制</w:t>
            </w:r>
            <w:r>
              <w:rPr>
                <w:rFonts w:ascii="宋体" w:hAnsi="宋体" w:cs="宋体" w:hint="eastAsia"/>
                <w:bCs/>
                <w:sz w:val="22"/>
                <w:szCs w:val="22"/>
                <w:u w:val="single"/>
                <w:lang w:bidi="ar"/>
              </w:rPr>
              <w:br/>
              <w:t>8.工作台自动往返行程开关控制</w:t>
            </w:r>
          </w:p>
          <w:p w14:paraId="18D583C2" w14:textId="77777777" w:rsidR="00E64E9C" w:rsidRDefault="00E64E9C" w:rsidP="00B40FE6">
            <w:pPr>
              <w:spacing w:line="360" w:lineRule="exact"/>
              <w:ind w:firstLineChars="100" w:firstLine="220"/>
              <w:rPr>
                <w:rFonts w:ascii="宋体" w:hAnsi="宋体" w:cs="宋体" w:hint="eastAsia"/>
                <w:bCs/>
                <w:sz w:val="22"/>
                <w:szCs w:val="22"/>
                <w:u w:val="single"/>
                <w:lang w:bidi="ar"/>
              </w:rPr>
            </w:pPr>
            <w:r>
              <w:rPr>
                <w:rFonts w:ascii="宋体" w:hAnsi="宋体" w:cs="宋体" w:hint="eastAsia"/>
                <w:bCs/>
                <w:sz w:val="22"/>
                <w:szCs w:val="22"/>
                <w:u w:val="single"/>
                <w:lang w:bidi="ar"/>
              </w:rPr>
              <w:t>（二）PLC综合实训</w:t>
            </w:r>
          </w:p>
          <w:p w14:paraId="522C6977" w14:textId="77777777" w:rsidR="00E64E9C" w:rsidRDefault="00E64E9C" w:rsidP="00B40FE6">
            <w:pPr>
              <w:spacing w:line="360" w:lineRule="exact"/>
              <w:ind w:firstLineChars="100" w:firstLine="220"/>
              <w:rPr>
                <w:rFonts w:ascii="宋体" w:hAnsi="宋体" w:cs="宋体" w:hint="eastAsia"/>
                <w:bCs/>
                <w:sz w:val="22"/>
                <w:szCs w:val="22"/>
                <w:u w:val="single"/>
                <w:lang w:bidi="ar"/>
              </w:rPr>
            </w:pPr>
            <w:r>
              <w:rPr>
                <w:rFonts w:ascii="宋体" w:hAnsi="宋体" w:cs="宋体" w:hint="eastAsia"/>
                <w:bCs/>
                <w:sz w:val="22"/>
                <w:szCs w:val="22"/>
                <w:u w:val="single"/>
                <w:lang w:bidi="ar"/>
              </w:rPr>
              <w:t>1.PLC认识实训（软硬件结构、系统组成、基本指令练习、接线、编程下载等）</w:t>
            </w:r>
          </w:p>
          <w:p w14:paraId="0CD6D8B8" w14:textId="77777777" w:rsidR="00E64E9C" w:rsidRDefault="00E64E9C" w:rsidP="00B40FE6">
            <w:pPr>
              <w:spacing w:line="360" w:lineRule="exact"/>
              <w:ind w:firstLineChars="100" w:firstLine="220"/>
              <w:rPr>
                <w:rFonts w:ascii="宋体" w:hAnsi="宋体" w:cs="宋体" w:hint="eastAsia"/>
                <w:bCs/>
                <w:sz w:val="22"/>
                <w:szCs w:val="22"/>
                <w:u w:val="single"/>
                <w:lang w:bidi="ar"/>
              </w:rPr>
            </w:pPr>
            <w:r>
              <w:rPr>
                <w:rFonts w:ascii="宋体" w:hAnsi="宋体" w:cs="宋体" w:hint="eastAsia"/>
                <w:bCs/>
                <w:sz w:val="22"/>
                <w:szCs w:val="22"/>
                <w:u w:val="single"/>
                <w:lang w:bidi="ar"/>
              </w:rPr>
              <w:t>2.PLC仿真实训</w:t>
            </w:r>
          </w:p>
          <w:p w14:paraId="2944C032" w14:textId="77777777" w:rsidR="00E64E9C" w:rsidRDefault="00E64E9C" w:rsidP="00B40FE6">
            <w:pPr>
              <w:spacing w:line="360" w:lineRule="exact"/>
              <w:ind w:firstLineChars="100" w:firstLine="220"/>
              <w:rPr>
                <w:rFonts w:ascii="宋体" w:hAnsi="宋体" w:cs="宋体" w:hint="eastAsia"/>
                <w:bCs/>
                <w:sz w:val="22"/>
                <w:szCs w:val="22"/>
                <w:u w:val="single"/>
                <w:lang w:bidi="ar"/>
              </w:rPr>
            </w:pPr>
            <w:r>
              <w:rPr>
                <w:rFonts w:ascii="宋体" w:hAnsi="宋体" w:cs="宋体" w:hint="eastAsia"/>
                <w:bCs/>
                <w:sz w:val="22"/>
                <w:szCs w:val="22"/>
                <w:u w:val="single"/>
                <w:lang w:bidi="ar"/>
              </w:rPr>
              <w:t>3.PLC控制台三相异步电动机正反转控制</w:t>
            </w:r>
          </w:p>
          <w:p w14:paraId="4D8DFE3A" w14:textId="77777777" w:rsidR="00E64E9C" w:rsidRDefault="00E64E9C" w:rsidP="00B40FE6">
            <w:pPr>
              <w:spacing w:line="360" w:lineRule="exact"/>
              <w:ind w:firstLineChars="100" w:firstLine="220"/>
              <w:rPr>
                <w:rFonts w:ascii="宋体" w:hAnsi="宋体" w:cs="宋体" w:hint="eastAsia"/>
                <w:bCs/>
                <w:sz w:val="22"/>
                <w:szCs w:val="22"/>
                <w:u w:val="single"/>
                <w:lang w:bidi="ar"/>
              </w:rPr>
            </w:pPr>
            <w:r>
              <w:rPr>
                <w:rFonts w:ascii="宋体" w:hAnsi="宋体" w:cs="宋体" w:hint="eastAsia"/>
                <w:bCs/>
                <w:sz w:val="22"/>
                <w:szCs w:val="22"/>
                <w:u w:val="single"/>
                <w:lang w:bidi="ar"/>
              </w:rPr>
              <w:t>4.PLC控制台三相异步电动机Y/△启动控制</w:t>
            </w:r>
          </w:p>
          <w:p w14:paraId="5B5EDC86" w14:textId="77777777" w:rsidR="00E64E9C" w:rsidRDefault="00E64E9C" w:rsidP="00B40FE6">
            <w:pPr>
              <w:spacing w:line="360" w:lineRule="exact"/>
              <w:ind w:firstLineChars="100" w:firstLine="220"/>
              <w:rPr>
                <w:rFonts w:ascii="宋体" w:hAnsi="宋体" w:cs="宋体" w:hint="eastAsia"/>
                <w:bCs/>
                <w:sz w:val="22"/>
                <w:szCs w:val="22"/>
                <w:u w:val="single"/>
                <w:lang w:bidi="ar"/>
              </w:rPr>
            </w:pPr>
            <w:r>
              <w:rPr>
                <w:rFonts w:ascii="宋体" w:hAnsi="宋体" w:cs="宋体" w:hint="eastAsia"/>
                <w:bCs/>
                <w:sz w:val="22"/>
                <w:szCs w:val="22"/>
                <w:u w:val="single"/>
                <w:lang w:bidi="ar"/>
              </w:rPr>
              <w:t>5.PLC控制台三相异步电动机降压启动控制</w:t>
            </w:r>
          </w:p>
          <w:p w14:paraId="613ED845" w14:textId="77777777" w:rsidR="00E64E9C" w:rsidRDefault="00E64E9C" w:rsidP="00B40FE6">
            <w:pPr>
              <w:spacing w:line="360" w:lineRule="exact"/>
              <w:ind w:firstLineChars="100" w:firstLine="220"/>
              <w:rPr>
                <w:rFonts w:ascii="宋体" w:hAnsi="宋体" w:cs="宋体" w:hint="eastAsia"/>
                <w:bCs/>
                <w:sz w:val="22"/>
                <w:szCs w:val="22"/>
                <w:u w:val="single"/>
                <w:lang w:bidi="ar"/>
              </w:rPr>
            </w:pPr>
            <w:r>
              <w:rPr>
                <w:rFonts w:ascii="宋体" w:hAnsi="宋体" w:cs="宋体" w:hint="eastAsia"/>
                <w:bCs/>
                <w:sz w:val="22"/>
                <w:szCs w:val="22"/>
                <w:u w:val="single"/>
                <w:lang w:bidi="ar"/>
              </w:rPr>
              <w:t>6.PLC控制台三相异步电动机能耗制动控制</w:t>
            </w:r>
          </w:p>
          <w:p w14:paraId="42FBB5DE" w14:textId="77777777" w:rsidR="00E64E9C" w:rsidRDefault="00E64E9C" w:rsidP="00B40FE6">
            <w:pPr>
              <w:spacing w:line="360" w:lineRule="exact"/>
              <w:ind w:firstLineChars="100" w:firstLine="220"/>
              <w:rPr>
                <w:rFonts w:ascii="宋体" w:hAnsi="宋体" w:cs="宋体" w:hint="eastAsia"/>
                <w:bCs/>
                <w:sz w:val="22"/>
                <w:szCs w:val="22"/>
                <w:u w:val="single"/>
                <w:lang w:bidi="ar"/>
              </w:rPr>
            </w:pPr>
            <w:r>
              <w:rPr>
                <w:rFonts w:ascii="宋体" w:hAnsi="宋体" w:cs="宋体" w:hint="eastAsia"/>
                <w:bCs/>
                <w:sz w:val="22"/>
                <w:szCs w:val="22"/>
                <w:u w:val="single"/>
                <w:lang w:bidi="ar"/>
              </w:rPr>
              <w:t>7.PLC控制台三相异步电动机自锁运行控制</w:t>
            </w:r>
          </w:p>
          <w:p w14:paraId="4D7CE794" w14:textId="77777777" w:rsidR="00E64E9C" w:rsidRDefault="00E64E9C" w:rsidP="00B40FE6">
            <w:pPr>
              <w:spacing w:line="360" w:lineRule="exact"/>
              <w:ind w:firstLineChars="100" w:firstLine="220"/>
              <w:rPr>
                <w:rFonts w:ascii="宋体" w:hAnsi="宋体" w:cs="宋体" w:hint="eastAsia"/>
                <w:bCs/>
                <w:sz w:val="22"/>
                <w:szCs w:val="22"/>
                <w:u w:val="single"/>
                <w:lang w:bidi="ar"/>
              </w:rPr>
            </w:pPr>
            <w:r>
              <w:rPr>
                <w:rFonts w:ascii="宋体" w:hAnsi="宋体" w:cs="宋体" w:hint="eastAsia"/>
                <w:bCs/>
                <w:sz w:val="22"/>
                <w:szCs w:val="22"/>
                <w:u w:val="single"/>
                <w:lang w:bidi="ar"/>
              </w:rPr>
              <w:t>（三）室内照明配电</w:t>
            </w:r>
          </w:p>
          <w:p w14:paraId="4BCD021D" w14:textId="77777777" w:rsidR="00E64E9C" w:rsidRDefault="00E64E9C" w:rsidP="00B40FE6">
            <w:pPr>
              <w:pStyle w:val="TOC2"/>
              <w:spacing w:line="360" w:lineRule="exact"/>
              <w:ind w:leftChars="0"/>
              <w:rPr>
                <w:rFonts w:ascii="宋体" w:hAnsi="宋体" w:cs="宋体" w:hint="eastAsia"/>
                <w:b/>
                <w:bCs/>
                <w:sz w:val="22"/>
                <w:szCs w:val="22"/>
                <w:u w:val="single"/>
                <w:lang w:bidi="ar"/>
              </w:rPr>
            </w:pPr>
            <w:r>
              <w:rPr>
                <w:rFonts w:ascii="宋体" w:hAnsi="宋体" w:cs="宋体" w:hint="eastAsia"/>
                <w:b/>
                <w:bCs/>
                <w:sz w:val="22"/>
                <w:szCs w:val="22"/>
                <w:u w:val="single"/>
                <w:lang w:bidi="ar"/>
              </w:rPr>
              <w:t>1.插座和一个开关控制一盏灯</w:t>
            </w:r>
            <w:r>
              <w:rPr>
                <w:rFonts w:ascii="宋体" w:hAnsi="宋体" w:cs="宋体" w:hint="eastAsia"/>
                <w:b/>
                <w:bCs/>
                <w:sz w:val="22"/>
                <w:szCs w:val="22"/>
                <w:u w:val="single"/>
                <w:lang w:bidi="ar"/>
              </w:rPr>
              <w:br/>
              <w:t>2.日光灯线路的接线</w:t>
            </w:r>
            <w:r>
              <w:rPr>
                <w:rFonts w:ascii="宋体" w:hAnsi="宋体" w:cs="宋体" w:hint="eastAsia"/>
                <w:b/>
                <w:bCs/>
                <w:sz w:val="22"/>
                <w:szCs w:val="22"/>
                <w:u w:val="single"/>
                <w:lang w:bidi="ar"/>
              </w:rPr>
              <w:br/>
              <w:t>3.声控开关控制白炽灯电路的接法</w:t>
            </w:r>
          </w:p>
          <w:p w14:paraId="12D6FB37" w14:textId="77777777" w:rsidR="00E64E9C" w:rsidRDefault="00E64E9C" w:rsidP="00B40FE6">
            <w:pPr>
              <w:pStyle w:val="TOC2"/>
              <w:spacing w:line="360" w:lineRule="exact"/>
              <w:ind w:leftChars="0"/>
              <w:rPr>
                <w:rFonts w:ascii="宋体" w:hAnsi="宋体" w:cs="宋体" w:hint="eastAsia"/>
                <w:b/>
                <w:bCs/>
                <w:sz w:val="22"/>
                <w:szCs w:val="22"/>
                <w:u w:val="single"/>
                <w:lang w:bidi="ar"/>
              </w:rPr>
            </w:pPr>
            <w:r>
              <w:rPr>
                <w:rFonts w:ascii="宋体" w:hAnsi="宋体" w:cs="宋体" w:hint="eastAsia"/>
                <w:b/>
                <w:bCs/>
                <w:sz w:val="22"/>
                <w:szCs w:val="22"/>
                <w:u w:val="single"/>
                <w:lang w:bidi="ar"/>
              </w:rPr>
              <w:t>4.单相电度表直接接线电路</w:t>
            </w:r>
            <w:r>
              <w:rPr>
                <w:rFonts w:ascii="宋体" w:hAnsi="宋体" w:cs="宋体" w:hint="eastAsia"/>
                <w:b/>
                <w:bCs/>
                <w:sz w:val="22"/>
                <w:szCs w:val="22"/>
                <w:u w:val="single"/>
                <w:lang w:bidi="ar"/>
              </w:rPr>
              <w:br/>
              <w:t>5.配电板的安装</w:t>
            </w:r>
          </w:p>
          <w:p w14:paraId="5C7016F0" w14:textId="77777777" w:rsidR="00E64E9C" w:rsidRDefault="00E64E9C" w:rsidP="00B40FE6">
            <w:pPr>
              <w:pStyle w:val="TOC2"/>
              <w:spacing w:line="360" w:lineRule="exact"/>
              <w:ind w:leftChars="0" w:firstLineChars="100" w:firstLine="221"/>
              <w:rPr>
                <w:rFonts w:ascii="宋体" w:hAnsi="宋体" w:cs="宋体" w:hint="eastAsia"/>
                <w:b/>
                <w:bCs/>
                <w:sz w:val="22"/>
                <w:szCs w:val="22"/>
                <w:u w:val="single"/>
              </w:rPr>
            </w:pPr>
            <w:r>
              <w:rPr>
                <w:rFonts w:ascii="宋体" w:hAnsi="宋体" w:cs="宋体" w:hint="eastAsia"/>
                <w:b/>
                <w:bCs/>
                <w:sz w:val="22"/>
                <w:szCs w:val="22"/>
                <w:u w:val="single"/>
                <w:lang w:bidi="ar"/>
              </w:rPr>
              <w:t>6.两地控制一盏灯的接法</w:t>
            </w:r>
          </w:p>
          <w:p w14:paraId="532CEA99" w14:textId="77777777" w:rsidR="00E64E9C" w:rsidRDefault="00E64E9C" w:rsidP="00B40FE6">
            <w:pPr>
              <w:spacing w:line="360" w:lineRule="exact"/>
              <w:ind w:firstLineChars="100" w:firstLine="220"/>
              <w:rPr>
                <w:rFonts w:ascii="宋体" w:hAnsi="宋体" w:cs="宋体" w:hint="eastAsia"/>
                <w:bCs/>
                <w:sz w:val="22"/>
                <w:szCs w:val="22"/>
                <w:u w:val="single"/>
                <w:lang w:bidi="ar"/>
              </w:rPr>
            </w:pPr>
            <w:r>
              <w:rPr>
                <w:rFonts w:ascii="宋体" w:hAnsi="宋体" w:cs="宋体" w:hint="eastAsia"/>
                <w:bCs/>
                <w:sz w:val="22"/>
                <w:szCs w:val="22"/>
                <w:u w:val="single"/>
                <w:lang w:bidi="ar"/>
              </w:rPr>
              <w:t>（四）电子技术综合训练</w:t>
            </w:r>
          </w:p>
          <w:p w14:paraId="7D30E19F" w14:textId="77777777" w:rsidR="00E64E9C" w:rsidRDefault="00E64E9C" w:rsidP="00B40FE6">
            <w:pPr>
              <w:spacing w:line="360" w:lineRule="exact"/>
              <w:ind w:firstLineChars="100" w:firstLine="220"/>
              <w:rPr>
                <w:rFonts w:ascii="宋体" w:hAnsi="宋体" w:cs="宋体" w:hint="eastAsia"/>
                <w:bCs/>
                <w:sz w:val="22"/>
                <w:szCs w:val="22"/>
                <w:u w:val="single"/>
                <w:lang w:bidi="ar"/>
              </w:rPr>
            </w:pPr>
            <w:r>
              <w:rPr>
                <w:rFonts w:ascii="宋体" w:hAnsi="宋体" w:cs="宋体" w:hint="eastAsia"/>
                <w:bCs/>
                <w:sz w:val="22"/>
                <w:szCs w:val="22"/>
                <w:u w:val="single"/>
                <w:lang w:bidi="ar"/>
              </w:rPr>
              <w:t>1.单相桥式整流电路</w:t>
            </w:r>
          </w:p>
          <w:p w14:paraId="574C7C22" w14:textId="77777777" w:rsidR="00E64E9C" w:rsidRDefault="00E64E9C" w:rsidP="00B40FE6">
            <w:pPr>
              <w:spacing w:line="360" w:lineRule="exact"/>
              <w:ind w:firstLineChars="100" w:firstLine="220"/>
              <w:rPr>
                <w:rFonts w:ascii="宋体" w:hAnsi="宋体" w:cs="宋体" w:hint="eastAsia"/>
                <w:bCs/>
                <w:sz w:val="22"/>
                <w:szCs w:val="22"/>
                <w:u w:val="single"/>
                <w:lang w:bidi="ar"/>
              </w:rPr>
            </w:pPr>
            <w:r>
              <w:rPr>
                <w:rFonts w:ascii="宋体" w:hAnsi="宋体" w:cs="宋体" w:hint="eastAsia"/>
                <w:bCs/>
                <w:sz w:val="22"/>
                <w:szCs w:val="22"/>
                <w:u w:val="single"/>
                <w:lang w:bidi="ar"/>
              </w:rPr>
              <w:t>2.串联可调稳压电源电路</w:t>
            </w:r>
          </w:p>
          <w:p w14:paraId="2C43096E" w14:textId="77777777" w:rsidR="00E64E9C" w:rsidRDefault="00E64E9C" w:rsidP="00B40FE6">
            <w:pPr>
              <w:spacing w:line="360" w:lineRule="exact"/>
              <w:ind w:firstLineChars="100" w:firstLine="220"/>
              <w:rPr>
                <w:rFonts w:ascii="宋体" w:hAnsi="宋体" w:cs="宋体" w:hint="eastAsia"/>
                <w:bCs/>
                <w:sz w:val="22"/>
                <w:szCs w:val="22"/>
                <w:u w:val="single"/>
                <w:lang w:bidi="ar"/>
              </w:rPr>
            </w:pPr>
            <w:r>
              <w:rPr>
                <w:rFonts w:ascii="宋体" w:hAnsi="宋体" w:cs="宋体" w:hint="eastAsia"/>
                <w:bCs/>
                <w:sz w:val="22"/>
                <w:szCs w:val="22"/>
                <w:u w:val="single"/>
                <w:lang w:bidi="ar"/>
              </w:rPr>
              <w:t>3.晶闸管测试电路</w:t>
            </w:r>
          </w:p>
          <w:p w14:paraId="22CD9C13" w14:textId="77777777" w:rsidR="00E64E9C" w:rsidRDefault="00E64E9C" w:rsidP="00B40FE6">
            <w:pPr>
              <w:spacing w:line="360" w:lineRule="exact"/>
              <w:ind w:firstLineChars="100" w:firstLine="220"/>
              <w:rPr>
                <w:rFonts w:ascii="宋体" w:hAnsi="宋体" w:cs="宋体" w:hint="eastAsia"/>
                <w:bCs/>
                <w:sz w:val="22"/>
                <w:szCs w:val="22"/>
                <w:u w:val="single"/>
                <w:lang w:bidi="ar"/>
              </w:rPr>
            </w:pPr>
            <w:r>
              <w:rPr>
                <w:rFonts w:ascii="宋体" w:hAnsi="宋体" w:cs="宋体" w:hint="eastAsia"/>
                <w:bCs/>
                <w:sz w:val="22"/>
                <w:szCs w:val="22"/>
                <w:u w:val="single"/>
                <w:lang w:bidi="ar"/>
              </w:rPr>
              <w:t>4.晶闸管可控整流</w:t>
            </w:r>
          </w:p>
          <w:p w14:paraId="44E959F2" w14:textId="77777777" w:rsidR="00E64E9C" w:rsidRDefault="00E64E9C" w:rsidP="00B40FE6">
            <w:pPr>
              <w:spacing w:line="360" w:lineRule="exact"/>
              <w:ind w:firstLineChars="100" w:firstLine="220"/>
              <w:rPr>
                <w:rFonts w:ascii="宋体" w:hAnsi="宋体" w:cs="宋体" w:hint="eastAsia"/>
                <w:bCs/>
                <w:sz w:val="22"/>
                <w:szCs w:val="22"/>
                <w:u w:val="single"/>
                <w:lang w:bidi="ar"/>
              </w:rPr>
            </w:pPr>
            <w:r>
              <w:rPr>
                <w:rFonts w:ascii="宋体" w:hAnsi="宋体" w:cs="宋体" w:hint="eastAsia"/>
                <w:bCs/>
                <w:sz w:val="22"/>
                <w:szCs w:val="22"/>
                <w:u w:val="single"/>
                <w:lang w:bidi="ar"/>
              </w:rPr>
              <w:t>5.电子门铃电路</w:t>
            </w:r>
          </w:p>
          <w:p w14:paraId="472C78F9" w14:textId="77777777" w:rsidR="00E64E9C" w:rsidRDefault="00E64E9C" w:rsidP="00B40FE6">
            <w:pPr>
              <w:spacing w:line="360" w:lineRule="exact"/>
              <w:ind w:firstLineChars="100" w:firstLine="220"/>
              <w:rPr>
                <w:rFonts w:ascii="宋体" w:hAnsi="宋体" w:cs="宋体" w:hint="eastAsia"/>
                <w:bCs/>
                <w:sz w:val="22"/>
                <w:szCs w:val="22"/>
                <w:u w:val="single"/>
                <w:lang w:bidi="ar"/>
              </w:rPr>
            </w:pPr>
            <w:r>
              <w:rPr>
                <w:rFonts w:ascii="宋体" w:hAnsi="宋体" w:cs="宋体" w:hint="eastAsia"/>
                <w:bCs/>
                <w:sz w:val="22"/>
                <w:szCs w:val="22"/>
                <w:u w:val="single"/>
                <w:lang w:bidi="ar"/>
              </w:rPr>
              <w:t>6.电子报警器电路</w:t>
            </w:r>
          </w:p>
          <w:p w14:paraId="1029BD0E" w14:textId="77777777" w:rsidR="00E64E9C" w:rsidRDefault="00E64E9C" w:rsidP="00B40FE6">
            <w:pPr>
              <w:spacing w:line="360" w:lineRule="exact"/>
              <w:ind w:firstLineChars="100" w:firstLine="220"/>
              <w:rPr>
                <w:rFonts w:ascii="宋体" w:hAnsi="宋体" w:cs="宋体" w:hint="eastAsia"/>
                <w:bCs/>
                <w:sz w:val="22"/>
                <w:szCs w:val="22"/>
                <w:u w:val="single"/>
                <w:lang w:bidi="ar"/>
              </w:rPr>
            </w:pPr>
            <w:r>
              <w:rPr>
                <w:rFonts w:ascii="宋体" w:hAnsi="宋体" w:cs="宋体" w:hint="eastAsia"/>
                <w:bCs/>
                <w:sz w:val="22"/>
                <w:szCs w:val="22"/>
                <w:u w:val="single"/>
                <w:lang w:bidi="ar"/>
              </w:rPr>
              <w:t>7.光控路灯自动开关电路</w:t>
            </w:r>
          </w:p>
          <w:p w14:paraId="2C467856" w14:textId="77777777" w:rsidR="00E64E9C" w:rsidRDefault="00E64E9C" w:rsidP="00B40FE6">
            <w:pPr>
              <w:spacing w:line="360" w:lineRule="exact"/>
              <w:ind w:firstLineChars="100" w:firstLine="220"/>
              <w:rPr>
                <w:rFonts w:ascii="宋体" w:hAnsi="宋体" w:cs="宋体" w:hint="eastAsia"/>
                <w:bCs/>
                <w:sz w:val="22"/>
                <w:szCs w:val="22"/>
                <w:lang w:bidi="ar"/>
              </w:rPr>
            </w:pPr>
            <w:r>
              <w:rPr>
                <w:rFonts w:ascii="宋体" w:hAnsi="宋体" w:cs="宋体" w:hint="eastAsia"/>
                <w:bCs/>
                <w:sz w:val="22"/>
                <w:szCs w:val="22"/>
                <w:u w:val="single"/>
                <w:lang w:bidi="ar"/>
              </w:rPr>
              <w:t>8.电子</w:t>
            </w:r>
            <w:proofErr w:type="gramStart"/>
            <w:r>
              <w:rPr>
                <w:rFonts w:ascii="宋体" w:hAnsi="宋体" w:cs="宋体" w:hint="eastAsia"/>
                <w:bCs/>
                <w:sz w:val="22"/>
                <w:szCs w:val="22"/>
                <w:u w:val="single"/>
                <w:lang w:bidi="ar"/>
              </w:rPr>
              <w:t>催眠器</w:t>
            </w:r>
            <w:proofErr w:type="gramEnd"/>
            <w:r>
              <w:rPr>
                <w:rFonts w:ascii="宋体" w:hAnsi="宋体" w:cs="宋体" w:hint="eastAsia"/>
                <w:bCs/>
                <w:sz w:val="22"/>
                <w:szCs w:val="22"/>
                <w:u w:val="single"/>
                <w:lang w:bidi="ar"/>
              </w:rPr>
              <w:t>电路</w:t>
            </w:r>
          </w:p>
        </w:tc>
      </w:tr>
      <w:tr w:rsidR="00E64E9C" w14:paraId="49D8C08E" w14:textId="77777777" w:rsidTr="00B40FE6">
        <w:trPr>
          <w:trHeight w:val="454"/>
          <w:jc w:val="center"/>
        </w:trPr>
        <w:tc>
          <w:tcPr>
            <w:tcW w:w="24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8F78E5" w14:textId="77777777" w:rsidR="00E64E9C" w:rsidRDefault="00E64E9C" w:rsidP="00B40FE6">
            <w:pPr>
              <w:spacing w:line="360" w:lineRule="exact"/>
              <w:jc w:val="center"/>
              <w:rPr>
                <w:rFonts w:ascii="宋体" w:hAnsi="宋体" w:cs="宋体" w:hint="eastAsia"/>
                <w:bCs/>
                <w:sz w:val="22"/>
                <w:szCs w:val="22"/>
                <w:lang w:bidi="ar"/>
              </w:rPr>
            </w:pPr>
            <w:r>
              <w:rPr>
                <w:rFonts w:ascii="宋体" w:hAnsi="宋体" w:cs="宋体" w:hint="eastAsia"/>
                <w:bCs/>
                <w:sz w:val="22"/>
                <w:szCs w:val="22"/>
                <w:lang w:bidi="ar"/>
              </w:rPr>
              <w:lastRenderedPageBreak/>
              <w:t>2</w:t>
            </w:r>
          </w:p>
        </w:tc>
        <w:tc>
          <w:tcPr>
            <w:tcW w:w="50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1D9EEA" w14:textId="77777777" w:rsidR="00E64E9C" w:rsidRDefault="00E64E9C" w:rsidP="00B40FE6">
            <w:pPr>
              <w:spacing w:line="360" w:lineRule="exact"/>
              <w:jc w:val="center"/>
              <w:rPr>
                <w:rFonts w:ascii="宋体" w:hAnsi="宋体" w:cs="宋体" w:hint="eastAsia"/>
                <w:bCs/>
                <w:sz w:val="22"/>
                <w:szCs w:val="22"/>
                <w:lang w:bidi="ar"/>
              </w:rPr>
            </w:pPr>
            <w:r>
              <w:rPr>
                <w:rFonts w:ascii="宋体" w:hAnsi="宋体" w:cs="宋体" w:hint="eastAsia"/>
                <w:bCs/>
                <w:sz w:val="22"/>
                <w:szCs w:val="22"/>
                <w:lang w:bidi="ar"/>
              </w:rPr>
              <w:t>透明式电梯</w:t>
            </w:r>
          </w:p>
        </w:tc>
        <w:tc>
          <w:tcPr>
            <w:tcW w:w="4247" w:type="pct"/>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14:paraId="0E6659EB" w14:textId="77777777" w:rsidR="00E64E9C" w:rsidRDefault="00E64E9C" w:rsidP="00B40FE6">
            <w:pPr>
              <w:spacing w:line="360" w:lineRule="exact"/>
              <w:rPr>
                <w:rFonts w:ascii="宋体" w:hAnsi="宋体" w:cs="宋体" w:hint="eastAsia"/>
                <w:bCs/>
                <w:sz w:val="22"/>
                <w:szCs w:val="22"/>
                <w:lang w:bidi="ar"/>
              </w:rPr>
            </w:pPr>
            <w:r>
              <w:rPr>
                <w:rFonts w:ascii="宋体" w:hAnsi="宋体" w:cs="宋体" w:hint="eastAsia"/>
                <w:bCs/>
                <w:sz w:val="22"/>
                <w:szCs w:val="22"/>
                <w:lang w:bidi="ar"/>
              </w:rPr>
              <w:t>一、</w:t>
            </w:r>
            <w:r>
              <w:rPr>
                <w:rFonts w:ascii="宋体" w:hAnsi="宋体" w:cs="宋体" w:hint="eastAsia"/>
                <w:bCs/>
                <w:kern w:val="0"/>
                <w:sz w:val="22"/>
                <w:szCs w:val="22"/>
              </w:rPr>
              <w:t>主要技术参数</w:t>
            </w:r>
          </w:p>
          <w:p w14:paraId="079436DC" w14:textId="77777777" w:rsidR="00E64E9C" w:rsidRDefault="00E64E9C" w:rsidP="00B40FE6">
            <w:pPr>
              <w:widowControl/>
              <w:adjustRightInd w:val="0"/>
              <w:snapToGrid w:val="0"/>
              <w:spacing w:line="360" w:lineRule="exact"/>
              <w:ind w:firstLineChars="100" w:firstLine="220"/>
              <w:jc w:val="left"/>
              <w:rPr>
                <w:rFonts w:ascii="宋体" w:hAnsi="宋体" w:cs="宋体" w:hint="eastAsia"/>
                <w:bCs/>
                <w:kern w:val="0"/>
                <w:sz w:val="22"/>
                <w:szCs w:val="22"/>
              </w:rPr>
            </w:pPr>
            <w:r>
              <w:rPr>
                <w:rFonts w:ascii="宋体" w:hAnsi="宋体" w:cs="宋体" w:hint="eastAsia"/>
                <w:bCs/>
                <w:sz w:val="22"/>
                <w:szCs w:val="22"/>
                <w:lang w:bidi="ar"/>
              </w:rPr>
              <w:t>1</w:t>
            </w:r>
            <w:r>
              <w:rPr>
                <w:rFonts w:ascii="宋体" w:hAnsi="宋体" w:cs="宋体" w:hint="eastAsia"/>
                <w:bCs/>
                <w:kern w:val="0"/>
                <w:sz w:val="22"/>
                <w:szCs w:val="22"/>
              </w:rPr>
              <w:t>.控制方式：选用PLC控制（PLC要求：继电器输出；输入输出点数至少64点；）</w:t>
            </w:r>
          </w:p>
          <w:p w14:paraId="5C094906" w14:textId="77777777" w:rsidR="00E64E9C" w:rsidRDefault="00E64E9C" w:rsidP="00B40FE6">
            <w:pPr>
              <w:widowControl/>
              <w:adjustRightInd w:val="0"/>
              <w:snapToGrid w:val="0"/>
              <w:spacing w:line="360" w:lineRule="exact"/>
              <w:ind w:firstLineChars="100" w:firstLine="220"/>
              <w:jc w:val="left"/>
              <w:rPr>
                <w:rFonts w:ascii="宋体" w:hAnsi="宋体" w:cs="宋体" w:hint="eastAsia"/>
                <w:bCs/>
                <w:kern w:val="0"/>
                <w:sz w:val="22"/>
                <w:szCs w:val="22"/>
              </w:rPr>
            </w:pPr>
            <w:r>
              <w:rPr>
                <w:rFonts w:ascii="宋体" w:hAnsi="宋体" w:cs="宋体" w:hint="eastAsia"/>
                <w:bCs/>
                <w:kern w:val="0"/>
                <w:sz w:val="22"/>
                <w:szCs w:val="22"/>
              </w:rPr>
              <w:t>2.调速方式：交流变频调速</w:t>
            </w:r>
          </w:p>
          <w:p w14:paraId="6B43405F" w14:textId="77777777" w:rsidR="00E64E9C" w:rsidRDefault="00E64E9C" w:rsidP="00B40FE6">
            <w:pPr>
              <w:widowControl/>
              <w:adjustRightInd w:val="0"/>
              <w:snapToGrid w:val="0"/>
              <w:spacing w:line="360" w:lineRule="exact"/>
              <w:ind w:firstLineChars="100" w:firstLine="209"/>
              <w:jc w:val="left"/>
              <w:rPr>
                <w:rFonts w:ascii="宋体" w:hAnsi="宋体" w:cs="宋体" w:hint="eastAsia"/>
                <w:bCs/>
                <w:kern w:val="0"/>
                <w:sz w:val="22"/>
                <w:szCs w:val="22"/>
              </w:rPr>
            </w:pPr>
            <w:r>
              <w:rPr>
                <w:rFonts w:ascii="宋体" w:hAnsi="宋体" w:cs="宋体" w:hint="eastAsia"/>
                <w:b/>
                <w:spacing w:val="-6"/>
                <w:sz w:val="22"/>
                <w:szCs w:val="22"/>
              </w:rPr>
              <w:t>★</w:t>
            </w:r>
            <w:r>
              <w:rPr>
                <w:rFonts w:ascii="宋体" w:hAnsi="宋体" w:cs="宋体" w:hint="eastAsia"/>
                <w:bCs/>
                <w:kern w:val="0"/>
                <w:sz w:val="22"/>
                <w:szCs w:val="22"/>
              </w:rPr>
              <w:t>3.结构形式：六层六站六门</w:t>
            </w:r>
          </w:p>
          <w:p w14:paraId="0E096A83" w14:textId="77777777" w:rsidR="00E64E9C" w:rsidRDefault="00E64E9C" w:rsidP="00B40FE6">
            <w:pPr>
              <w:spacing w:line="360" w:lineRule="exact"/>
              <w:rPr>
                <w:rFonts w:ascii="宋体" w:hAnsi="宋体" w:cs="宋体" w:hint="eastAsia"/>
                <w:bCs/>
                <w:sz w:val="22"/>
                <w:szCs w:val="22"/>
                <w:lang w:bidi="ar"/>
              </w:rPr>
            </w:pPr>
            <w:r>
              <w:rPr>
                <w:rFonts w:ascii="宋体" w:hAnsi="宋体" w:cs="宋体" w:hint="eastAsia"/>
                <w:b/>
                <w:spacing w:val="-6"/>
                <w:sz w:val="22"/>
                <w:szCs w:val="22"/>
              </w:rPr>
              <w:t>★</w:t>
            </w:r>
            <w:r>
              <w:rPr>
                <w:rFonts w:ascii="宋体" w:hAnsi="宋体" w:cs="宋体" w:hint="eastAsia"/>
                <w:bCs/>
                <w:sz w:val="22"/>
                <w:szCs w:val="22"/>
                <w:lang w:bidi="ar"/>
              </w:rPr>
              <w:t>二、透明电梯实训装置功能满足：</w:t>
            </w:r>
          </w:p>
          <w:p w14:paraId="1A47C995" w14:textId="77777777" w:rsidR="00E64E9C" w:rsidRDefault="00E64E9C" w:rsidP="00B40FE6">
            <w:pPr>
              <w:spacing w:line="360" w:lineRule="exact"/>
              <w:ind w:firstLineChars="100" w:firstLine="220"/>
              <w:rPr>
                <w:rFonts w:ascii="宋体" w:hAnsi="宋体" w:cs="宋体" w:hint="eastAsia"/>
                <w:bCs/>
                <w:sz w:val="22"/>
                <w:szCs w:val="22"/>
                <w:lang w:bidi="ar"/>
              </w:rPr>
            </w:pPr>
            <w:r>
              <w:rPr>
                <w:rFonts w:ascii="宋体" w:hAnsi="宋体" w:cs="宋体" w:hint="eastAsia"/>
                <w:bCs/>
                <w:sz w:val="22"/>
                <w:szCs w:val="22"/>
                <w:lang w:bidi="ar"/>
              </w:rPr>
              <w:lastRenderedPageBreak/>
              <w:t>电梯的电气控制系统采用可编程控制器(PLC)实现逻辑智能控制，交流变频调速(VVVF)驱动，其硬件构的组成及功能与实际电梯完全一样。</w:t>
            </w:r>
          </w:p>
          <w:p w14:paraId="4F0D1020" w14:textId="77777777" w:rsidR="00E64E9C" w:rsidRDefault="00E64E9C" w:rsidP="00B40FE6">
            <w:pPr>
              <w:spacing w:line="360" w:lineRule="exact"/>
              <w:ind w:firstLineChars="100" w:firstLine="220"/>
              <w:rPr>
                <w:rFonts w:ascii="宋体" w:hAnsi="宋体" w:cs="宋体" w:hint="eastAsia"/>
                <w:bCs/>
                <w:sz w:val="22"/>
                <w:szCs w:val="22"/>
                <w:lang w:bidi="ar"/>
              </w:rPr>
            </w:pPr>
            <w:r>
              <w:rPr>
                <w:rFonts w:ascii="宋体" w:hAnsi="宋体" w:cs="宋体" w:hint="eastAsia"/>
                <w:bCs/>
                <w:sz w:val="22"/>
                <w:szCs w:val="22"/>
                <w:lang w:bidi="ar"/>
              </w:rPr>
              <w:t>具有自动平层、自动开门关门、顺向响应轿厢</w:t>
            </w:r>
            <w:proofErr w:type="gramStart"/>
            <w:r>
              <w:rPr>
                <w:rFonts w:ascii="宋体" w:hAnsi="宋体" w:cs="宋体" w:hint="eastAsia"/>
                <w:bCs/>
                <w:sz w:val="22"/>
                <w:szCs w:val="22"/>
                <w:lang w:bidi="ar"/>
              </w:rPr>
              <w:t>内外呼梯信号</w:t>
            </w:r>
            <w:proofErr w:type="gramEnd"/>
            <w:r>
              <w:rPr>
                <w:rFonts w:ascii="宋体" w:hAnsi="宋体" w:cs="宋体" w:hint="eastAsia"/>
                <w:bCs/>
                <w:sz w:val="22"/>
                <w:szCs w:val="22"/>
                <w:lang w:bidi="ar"/>
              </w:rPr>
              <w:t>、直驶、电梯安全运行保护以及电梯急停、慢上、慢下、照明、风扇等功能。</w:t>
            </w:r>
          </w:p>
          <w:p w14:paraId="433081E7" w14:textId="77777777" w:rsidR="00E64E9C" w:rsidRDefault="00E64E9C" w:rsidP="00B40FE6">
            <w:pPr>
              <w:widowControl/>
              <w:adjustRightInd w:val="0"/>
              <w:snapToGrid w:val="0"/>
              <w:spacing w:line="360" w:lineRule="exact"/>
              <w:jc w:val="left"/>
              <w:rPr>
                <w:rFonts w:ascii="宋体" w:hAnsi="宋体" w:cs="宋体" w:hint="eastAsia"/>
                <w:bCs/>
                <w:kern w:val="0"/>
                <w:sz w:val="22"/>
                <w:szCs w:val="22"/>
              </w:rPr>
            </w:pPr>
            <w:r>
              <w:rPr>
                <w:rFonts w:ascii="宋体" w:hAnsi="宋体" w:cs="宋体" w:hint="eastAsia"/>
                <w:b/>
                <w:spacing w:val="-6"/>
                <w:sz w:val="22"/>
                <w:szCs w:val="22"/>
              </w:rPr>
              <w:t>★</w:t>
            </w:r>
            <w:r>
              <w:rPr>
                <w:rFonts w:ascii="宋体" w:hAnsi="宋体" w:cs="宋体" w:hint="eastAsia"/>
                <w:bCs/>
                <w:kern w:val="0"/>
                <w:sz w:val="22"/>
                <w:szCs w:val="22"/>
              </w:rPr>
              <w:t>三、电梯的基本结构：</w:t>
            </w:r>
          </w:p>
          <w:p w14:paraId="36F4526F" w14:textId="77777777" w:rsidR="00E64E9C" w:rsidRDefault="00E64E9C" w:rsidP="00B40FE6">
            <w:pPr>
              <w:widowControl/>
              <w:adjustRightInd w:val="0"/>
              <w:snapToGrid w:val="0"/>
              <w:spacing w:line="360" w:lineRule="exact"/>
              <w:ind w:firstLineChars="100" w:firstLine="220"/>
              <w:jc w:val="left"/>
              <w:rPr>
                <w:rFonts w:ascii="宋体" w:hAnsi="宋体" w:cs="宋体" w:hint="eastAsia"/>
                <w:bCs/>
                <w:kern w:val="0"/>
                <w:sz w:val="22"/>
                <w:szCs w:val="22"/>
              </w:rPr>
            </w:pPr>
            <w:r>
              <w:rPr>
                <w:rFonts w:ascii="宋体" w:hAnsi="宋体" w:cs="宋体" w:hint="eastAsia"/>
                <w:bCs/>
                <w:kern w:val="0"/>
                <w:sz w:val="22"/>
                <w:szCs w:val="22"/>
              </w:rPr>
              <w:t>1.机房部分：包括曳引机、限速器、电磁制动器；</w:t>
            </w:r>
          </w:p>
          <w:p w14:paraId="560B4C28" w14:textId="77777777" w:rsidR="00E64E9C" w:rsidRDefault="00E64E9C" w:rsidP="00B40FE6">
            <w:pPr>
              <w:widowControl/>
              <w:adjustRightInd w:val="0"/>
              <w:snapToGrid w:val="0"/>
              <w:spacing w:line="360" w:lineRule="exact"/>
              <w:ind w:firstLineChars="100" w:firstLine="220"/>
              <w:jc w:val="left"/>
              <w:rPr>
                <w:rFonts w:ascii="宋体" w:hAnsi="宋体" w:cs="宋体" w:hint="eastAsia"/>
                <w:bCs/>
                <w:kern w:val="0"/>
                <w:sz w:val="22"/>
                <w:szCs w:val="22"/>
              </w:rPr>
            </w:pPr>
            <w:r>
              <w:rPr>
                <w:rFonts w:ascii="宋体" w:hAnsi="宋体" w:cs="宋体" w:hint="eastAsia"/>
                <w:bCs/>
                <w:kern w:val="0"/>
                <w:sz w:val="22"/>
                <w:szCs w:val="22"/>
              </w:rPr>
              <w:t>2.控制柜部分：总电源、控制电源、PLC可编程控制器、变频器、接线板等设备；</w:t>
            </w:r>
          </w:p>
          <w:p w14:paraId="0A758096" w14:textId="77777777" w:rsidR="00E64E9C" w:rsidRDefault="00E64E9C" w:rsidP="00B40FE6">
            <w:pPr>
              <w:widowControl/>
              <w:adjustRightInd w:val="0"/>
              <w:snapToGrid w:val="0"/>
              <w:spacing w:line="360" w:lineRule="exact"/>
              <w:ind w:firstLineChars="100" w:firstLine="220"/>
              <w:jc w:val="left"/>
              <w:rPr>
                <w:rFonts w:ascii="宋体" w:hAnsi="宋体" w:cs="宋体" w:hint="eastAsia"/>
                <w:bCs/>
                <w:kern w:val="0"/>
                <w:sz w:val="22"/>
                <w:szCs w:val="22"/>
              </w:rPr>
            </w:pPr>
            <w:r>
              <w:rPr>
                <w:rFonts w:ascii="宋体" w:hAnsi="宋体" w:cs="宋体" w:hint="eastAsia"/>
                <w:bCs/>
                <w:kern w:val="0"/>
                <w:sz w:val="22"/>
                <w:szCs w:val="22"/>
              </w:rPr>
              <w:t>3.井道部分：包括导轨、对重装置、缓冲器、限速器钢丝绳张紧装置、极限开关、随行电缆等；</w:t>
            </w:r>
          </w:p>
          <w:p w14:paraId="58D2BD1A" w14:textId="77777777" w:rsidR="00E64E9C" w:rsidRDefault="00E64E9C" w:rsidP="00B40FE6">
            <w:pPr>
              <w:widowControl/>
              <w:adjustRightInd w:val="0"/>
              <w:snapToGrid w:val="0"/>
              <w:spacing w:line="360" w:lineRule="exact"/>
              <w:ind w:firstLineChars="100" w:firstLine="220"/>
              <w:jc w:val="left"/>
              <w:rPr>
                <w:rFonts w:ascii="宋体" w:hAnsi="宋体" w:cs="宋体" w:hint="eastAsia"/>
                <w:bCs/>
                <w:kern w:val="0"/>
                <w:sz w:val="22"/>
                <w:szCs w:val="22"/>
              </w:rPr>
            </w:pPr>
            <w:r>
              <w:rPr>
                <w:rFonts w:ascii="宋体" w:hAnsi="宋体" w:cs="宋体" w:hint="eastAsia"/>
                <w:bCs/>
                <w:kern w:val="0"/>
                <w:sz w:val="22"/>
                <w:szCs w:val="22"/>
              </w:rPr>
              <w:t>4.厅门部分：包括召唤按钮厢、楼层显示装置等；</w:t>
            </w:r>
          </w:p>
          <w:p w14:paraId="27AD7AA5" w14:textId="77777777" w:rsidR="00E64E9C" w:rsidRDefault="00E64E9C" w:rsidP="00B40FE6">
            <w:pPr>
              <w:widowControl/>
              <w:adjustRightInd w:val="0"/>
              <w:snapToGrid w:val="0"/>
              <w:spacing w:line="360" w:lineRule="exact"/>
              <w:ind w:firstLineChars="100" w:firstLine="220"/>
              <w:jc w:val="left"/>
              <w:rPr>
                <w:rFonts w:ascii="宋体" w:hAnsi="宋体" w:cs="宋体" w:hint="eastAsia"/>
                <w:bCs/>
                <w:kern w:val="0"/>
                <w:sz w:val="22"/>
                <w:szCs w:val="22"/>
              </w:rPr>
            </w:pPr>
            <w:r>
              <w:rPr>
                <w:rFonts w:ascii="宋体" w:hAnsi="宋体" w:cs="宋体" w:hint="eastAsia"/>
                <w:bCs/>
                <w:kern w:val="0"/>
                <w:sz w:val="22"/>
                <w:szCs w:val="22"/>
              </w:rPr>
              <w:t>5.轿厢部分：包括轿厢、轿门及触板、限速器开关、限速器拉杆、安全钳、导靴、门机机构、开到位开关、关到位开关、轿厢照明、风扇等。</w:t>
            </w:r>
          </w:p>
          <w:p w14:paraId="4546CA82" w14:textId="77777777" w:rsidR="00E64E9C" w:rsidRDefault="00E64E9C" w:rsidP="00B40FE6">
            <w:pPr>
              <w:widowControl/>
              <w:adjustRightInd w:val="0"/>
              <w:snapToGrid w:val="0"/>
              <w:spacing w:line="360" w:lineRule="exact"/>
              <w:jc w:val="left"/>
              <w:rPr>
                <w:rFonts w:ascii="宋体" w:hAnsi="宋体" w:cs="宋体" w:hint="eastAsia"/>
                <w:bCs/>
                <w:kern w:val="0"/>
                <w:sz w:val="22"/>
                <w:szCs w:val="22"/>
              </w:rPr>
            </w:pPr>
            <w:r>
              <w:rPr>
                <w:rFonts w:ascii="宋体" w:hAnsi="宋体" w:cs="宋体" w:hint="eastAsia"/>
                <w:bCs/>
                <w:kern w:val="0"/>
                <w:sz w:val="22"/>
                <w:szCs w:val="22"/>
              </w:rPr>
              <w:t>四、电梯机械装置基本功能:</w:t>
            </w:r>
          </w:p>
          <w:p w14:paraId="47D3AA67" w14:textId="77777777" w:rsidR="00E64E9C" w:rsidRDefault="00E64E9C" w:rsidP="00B40FE6">
            <w:pPr>
              <w:widowControl/>
              <w:adjustRightInd w:val="0"/>
              <w:snapToGrid w:val="0"/>
              <w:spacing w:line="360" w:lineRule="exact"/>
              <w:ind w:firstLineChars="100" w:firstLine="220"/>
              <w:jc w:val="left"/>
              <w:rPr>
                <w:rFonts w:ascii="宋体" w:hAnsi="宋体" w:cs="宋体" w:hint="eastAsia"/>
                <w:bCs/>
                <w:kern w:val="0"/>
                <w:sz w:val="22"/>
                <w:szCs w:val="22"/>
              </w:rPr>
            </w:pPr>
            <w:r>
              <w:rPr>
                <w:rFonts w:ascii="宋体" w:hAnsi="宋体" w:cs="宋体" w:hint="eastAsia"/>
                <w:bCs/>
                <w:sz w:val="22"/>
                <w:szCs w:val="22"/>
                <w:lang w:bidi="ar"/>
              </w:rPr>
              <w:t>1</w:t>
            </w:r>
            <w:r>
              <w:rPr>
                <w:rFonts w:ascii="宋体" w:hAnsi="宋体" w:cs="宋体" w:hint="eastAsia"/>
                <w:bCs/>
                <w:kern w:val="0"/>
                <w:sz w:val="22"/>
                <w:szCs w:val="22"/>
              </w:rPr>
              <w:t>.超速安全保护系统</w:t>
            </w:r>
          </w:p>
          <w:p w14:paraId="1E3D0EB5" w14:textId="77777777" w:rsidR="00E64E9C" w:rsidRDefault="00E64E9C" w:rsidP="00B40FE6">
            <w:pPr>
              <w:widowControl/>
              <w:adjustRightInd w:val="0"/>
              <w:snapToGrid w:val="0"/>
              <w:spacing w:line="360" w:lineRule="exact"/>
              <w:ind w:firstLineChars="100" w:firstLine="220"/>
              <w:jc w:val="left"/>
              <w:rPr>
                <w:rFonts w:ascii="宋体" w:hAnsi="宋体" w:cs="宋体" w:hint="eastAsia"/>
                <w:bCs/>
                <w:kern w:val="0"/>
                <w:sz w:val="22"/>
                <w:szCs w:val="22"/>
              </w:rPr>
            </w:pPr>
            <w:r>
              <w:rPr>
                <w:rFonts w:ascii="宋体" w:hAnsi="宋体" w:cs="宋体" w:hint="eastAsia"/>
                <w:bCs/>
                <w:kern w:val="0"/>
                <w:sz w:val="22"/>
                <w:szCs w:val="22"/>
              </w:rPr>
              <w:t>2.轿厢、对重用弹簧缓冲装置</w:t>
            </w:r>
          </w:p>
          <w:p w14:paraId="2769EEB4" w14:textId="77777777" w:rsidR="00E64E9C" w:rsidRDefault="00E64E9C" w:rsidP="00B40FE6">
            <w:pPr>
              <w:widowControl/>
              <w:adjustRightInd w:val="0"/>
              <w:snapToGrid w:val="0"/>
              <w:spacing w:line="360" w:lineRule="exact"/>
              <w:ind w:firstLineChars="100" w:firstLine="220"/>
              <w:jc w:val="left"/>
              <w:rPr>
                <w:rFonts w:ascii="宋体" w:hAnsi="宋体" w:cs="宋体" w:hint="eastAsia"/>
                <w:bCs/>
                <w:kern w:val="0"/>
                <w:sz w:val="22"/>
                <w:szCs w:val="22"/>
              </w:rPr>
            </w:pPr>
            <w:r>
              <w:rPr>
                <w:rFonts w:ascii="宋体" w:hAnsi="宋体" w:cs="宋体" w:hint="eastAsia"/>
                <w:bCs/>
                <w:sz w:val="22"/>
                <w:szCs w:val="22"/>
                <w:lang w:bidi="ar"/>
              </w:rPr>
              <w:t>3.</w:t>
            </w:r>
            <w:r>
              <w:rPr>
                <w:rFonts w:ascii="宋体" w:hAnsi="宋体" w:cs="宋体" w:hint="eastAsia"/>
                <w:bCs/>
                <w:kern w:val="0"/>
                <w:sz w:val="22"/>
                <w:szCs w:val="22"/>
              </w:rPr>
              <w:t>厅门自动闭合装置</w:t>
            </w:r>
          </w:p>
          <w:p w14:paraId="25F724AB" w14:textId="77777777" w:rsidR="00E64E9C" w:rsidRDefault="00E64E9C" w:rsidP="00B40FE6">
            <w:pPr>
              <w:widowControl/>
              <w:adjustRightInd w:val="0"/>
              <w:snapToGrid w:val="0"/>
              <w:spacing w:line="360" w:lineRule="exact"/>
              <w:ind w:firstLineChars="100" w:firstLine="220"/>
              <w:jc w:val="left"/>
              <w:rPr>
                <w:rFonts w:ascii="宋体" w:hAnsi="宋体" w:cs="宋体" w:hint="eastAsia"/>
                <w:bCs/>
                <w:kern w:val="0"/>
                <w:sz w:val="22"/>
                <w:szCs w:val="22"/>
              </w:rPr>
            </w:pPr>
            <w:r>
              <w:rPr>
                <w:rFonts w:ascii="宋体" w:hAnsi="宋体" w:cs="宋体" w:hint="eastAsia"/>
                <w:bCs/>
                <w:sz w:val="22"/>
                <w:szCs w:val="22"/>
                <w:lang w:bidi="ar"/>
              </w:rPr>
              <w:t>4</w:t>
            </w:r>
            <w:r>
              <w:rPr>
                <w:rFonts w:ascii="宋体" w:hAnsi="宋体" w:cs="宋体" w:hint="eastAsia"/>
                <w:bCs/>
                <w:kern w:val="0"/>
                <w:sz w:val="22"/>
                <w:szCs w:val="22"/>
              </w:rPr>
              <w:t>.终端极限开关安全保护系统</w:t>
            </w:r>
          </w:p>
          <w:p w14:paraId="15466D38" w14:textId="77777777" w:rsidR="00E64E9C" w:rsidRDefault="00E64E9C" w:rsidP="00B40FE6">
            <w:pPr>
              <w:spacing w:line="360" w:lineRule="exact"/>
              <w:ind w:firstLineChars="100" w:firstLine="220"/>
              <w:rPr>
                <w:rFonts w:ascii="宋体" w:hAnsi="宋体" w:cs="宋体" w:hint="eastAsia"/>
                <w:bCs/>
                <w:sz w:val="22"/>
                <w:szCs w:val="22"/>
                <w:lang w:bidi="ar"/>
              </w:rPr>
            </w:pPr>
            <w:r>
              <w:rPr>
                <w:rFonts w:ascii="宋体" w:hAnsi="宋体" w:cs="宋体" w:hint="eastAsia"/>
                <w:bCs/>
                <w:sz w:val="22"/>
                <w:szCs w:val="22"/>
                <w:lang w:bidi="ar"/>
              </w:rPr>
              <w:t>5</w:t>
            </w:r>
            <w:r>
              <w:rPr>
                <w:rFonts w:ascii="宋体" w:hAnsi="宋体" w:cs="宋体" w:hint="eastAsia"/>
                <w:bCs/>
                <w:kern w:val="0"/>
                <w:sz w:val="22"/>
                <w:szCs w:val="22"/>
              </w:rPr>
              <w:t>.</w:t>
            </w:r>
            <w:r>
              <w:rPr>
                <w:rFonts w:ascii="宋体" w:hAnsi="宋体" w:cs="宋体" w:hint="eastAsia"/>
                <w:bCs/>
                <w:sz w:val="22"/>
                <w:szCs w:val="22"/>
              </w:rPr>
              <w:t>超重报警装置</w:t>
            </w:r>
          </w:p>
        </w:tc>
      </w:tr>
      <w:tr w:rsidR="00E64E9C" w14:paraId="3FD4FA29" w14:textId="77777777" w:rsidTr="00B40FE6">
        <w:trPr>
          <w:trHeight w:val="454"/>
          <w:jc w:val="center"/>
        </w:trPr>
        <w:tc>
          <w:tcPr>
            <w:tcW w:w="24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5FDECE" w14:textId="77777777" w:rsidR="00E64E9C" w:rsidRDefault="00E64E9C" w:rsidP="00B40FE6">
            <w:pPr>
              <w:spacing w:line="360" w:lineRule="exact"/>
              <w:jc w:val="center"/>
              <w:rPr>
                <w:rFonts w:ascii="宋体" w:hAnsi="宋体" w:cs="宋体" w:hint="eastAsia"/>
                <w:bCs/>
                <w:sz w:val="22"/>
                <w:szCs w:val="22"/>
                <w:lang w:bidi="ar"/>
              </w:rPr>
            </w:pPr>
            <w:r>
              <w:rPr>
                <w:rFonts w:ascii="宋体" w:hAnsi="宋体" w:cs="宋体" w:hint="eastAsia"/>
                <w:bCs/>
                <w:sz w:val="22"/>
                <w:szCs w:val="22"/>
                <w:lang w:bidi="ar"/>
              </w:rPr>
              <w:lastRenderedPageBreak/>
              <w:t>3</w:t>
            </w:r>
          </w:p>
        </w:tc>
        <w:tc>
          <w:tcPr>
            <w:tcW w:w="50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F348CC" w14:textId="77777777" w:rsidR="00E64E9C" w:rsidRDefault="00E64E9C" w:rsidP="00B40FE6">
            <w:pPr>
              <w:spacing w:line="360" w:lineRule="exact"/>
              <w:jc w:val="center"/>
              <w:rPr>
                <w:rFonts w:ascii="宋体" w:hAnsi="宋体" w:cs="宋体" w:hint="eastAsia"/>
                <w:bCs/>
                <w:sz w:val="22"/>
                <w:szCs w:val="22"/>
                <w:lang w:bidi="ar"/>
              </w:rPr>
            </w:pPr>
            <w:r>
              <w:rPr>
                <w:rFonts w:ascii="宋体" w:hAnsi="宋体" w:cs="宋体" w:hint="eastAsia"/>
                <w:bCs/>
                <w:sz w:val="22"/>
                <w:szCs w:val="22"/>
                <w:lang w:bidi="ar"/>
              </w:rPr>
              <w:t>智慧用电模型</w:t>
            </w:r>
            <w:r>
              <w:rPr>
                <w:rFonts w:ascii="宋体" w:hAnsi="宋体" w:cs="宋体" w:hint="eastAsia"/>
                <w:sz w:val="22"/>
                <w:szCs w:val="22"/>
              </w:rPr>
              <w:t>及</w:t>
            </w:r>
            <w:r>
              <w:rPr>
                <w:rFonts w:ascii="宋体" w:hAnsi="宋体" w:cs="宋体" w:hint="eastAsia"/>
                <w:bCs/>
                <w:sz w:val="22"/>
                <w:szCs w:val="22"/>
                <w:lang w:bidi="ar"/>
              </w:rPr>
              <w:t>系统平台软件</w:t>
            </w:r>
          </w:p>
        </w:tc>
        <w:tc>
          <w:tcPr>
            <w:tcW w:w="4247" w:type="pct"/>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14:paraId="5B3C8A48" w14:textId="77777777" w:rsidR="00E64E9C" w:rsidRDefault="00E64E9C" w:rsidP="00B40FE6">
            <w:pPr>
              <w:autoSpaceDE w:val="0"/>
              <w:spacing w:line="360" w:lineRule="exact"/>
              <w:rPr>
                <w:rFonts w:ascii="宋体" w:hAnsi="宋体" w:cs="宋体" w:hint="eastAsia"/>
                <w:bCs/>
                <w:sz w:val="22"/>
                <w:szCs w:val="22"/>
                <w:lang w:bidi="ar"/>
              </w:rPr>
            </w:pPr>
            <w:r>
              <w:rPr>
                <w:rFonts w:ascii="宋体" w:hAnsi="宋体" w:cs="宋体" w:hint="eastAsia"/>
                <w:bCs/>
                <w:sz w:val="22"/>
                <w:szCs w:val="22"/>
                <w:lang w:bidi="ar"/>
              </w:rPr>
              <w:t>一、模型主要功能：</w:t>
            </w:r>
          </w:p>
          <w:p w14:paraId="3C91D3A2" w14:textId="77777777" w:rsidR="00E64E9C" w:rsidRDefault="00E64E9C" w:rsidP="00B40FE6">
            <w:pPr>
              <w:spacing w:line="360" w:lineRule="exact"/>
              <w:ind w:firstLineChars="100" w:firstLine="220"/>
              <w:rPr>
                <w:rFonts w:ascii="宋体" w:hAnsi="宋体" w:cs="宋体" w:hint="eastAsia"/>
                <w:bCs/>
                <w:sz w:val="22"/>
                <w:szCs w:val="22"/>
              </w:rPr>
            </w:pPr>
            <w:r>
              <w:rPr>
                <w:rFonts w:ascii="宋体" w:hAnsi="宋体" w:cs="宋体" w:hint="eastAsia"/>
                <w:bCs/>
                <w:sz w:val="22"/>
                <w:szCs w:val="22"/>
              </w:rPr>
              <w:t>1.内配置电磁脱扣器和电子脱扣器，当电子脱扣器失效时，电磁脱扣器仍可可靠实现短路保护。</w:t>
            </w:r>
          </w:p>
          <w:p w14:paraId="4170C1C6" w14:textId="77777777" w:rsidR="00E64E9C" w:rsidRDefault="00E64E9C" w:rsidP="00B40FE6">
            <w:pPr>
              <w:spacing w:line="360" w:lineRule="exact"/>
              <w:ind w:firstLineChars="100" w:firstLine="220"/>
              <w:rPr>
                <w:rFonts w:ascii="宋体" w:hAnsi="宋体" w:cs="宋体" w:hint="eastAsia"/>
                <w:bCs/>
                <w:sz w:val="22"/>
                <w:szCs w:val="22"/>
              </w:rPr>
            </w:pPr>
            <w:r>
              <w:rPr>
                <w:rFonts w:ascii="宋体" w:hAnsi="宋体" w:cs="宋体" w:hint="eastAsia"/>
                <w:bCs/>
                <w:sz w:val="22"/>
                <w:szCs w:val="22"/>
              </w:rPr>
              <w:t>2.不依靠辅助电源在短路、缺相、断零、漏电情况下，断路器仍能可靠实现过载、短路短延时、短路瞬时保护功能。</w:t>
            </w:r>
          </w:p>
          <w:p w14:paraId="1DC68D31" w14:textId="77777777" w:rsidR="00E64E9C" w:rsidRDefault="00E64E9C" w:rsidP="00B40FE6">
            <w:pPr>
              <w:spacing w:line="360" w:lineRule="exact"/>
              <w:ind w:firstLineChars="100" w:firstLine="220"/>
              <w:rPr>
                <w:rFonts w:ascii="宋体" w:hAnsi="宋体" w:cs="宋体" w:hint="eastAsia"/>
                <w:bCs/>
                <w:sz w:val="22"/>
                <w:szCs w:val="22"/>
              </w:rPr>
            </w:pPr>
            <w:r>
              <w:rPr>
                <w:rFonts w:ascii="宋体" w:hAnsi="宋体" w:cs="宋体" w:hint="eastAsia"/>
                <w:bCs/>
                <w:sz w:val="22"/>
                <w:szCs w:val="22"/>
              </w:rPr>
              <w:t>3.自取电源侧的三相相电压为主电源，主电源故障时，仍可维持正常工作至少 30秒，确保数据上</w:t>
            </w:r>
            <w:proofErr w:type="gramStart"/>
            <w:r>
              <w:rPr>
                <w:rFonts w:ascii="宋体" w:hAnsi="宋体" w:cs="宋体" w:hint="eastAsia"/>
                <w:bCs/>
                <w:sz w:val="22"/>
                <w:szCs w:val="22"/>
              </w:rPr>
              <w:t>送完成</w:t>
            </w:r>
            <w:proofErr w:type="gramEnd"/>
            <w:r>
              <w:rPr>
                <w:rFonts w:ascii="宋体" w:hAnsi="宋体" w:cs="宋体" w:hint="eastAsia"/>
                <w:bCs/>
                <w:sz w:val="22"/>
                <w:szCs w:val="22"/>
              </w:rPr>
              <w:t>和驱动脱扣器动作。</w:t>
            </w:r>
          </w:p>
          <w:p w14:paraId="6523567B" w14:textId="77777777" w:rsidR="00E64E9C" w:rsidRDefault="00E64E9C" w:rsidP="00B40FE6">
            <w:pPr>
              <w:spacing w:line="360" w:lineRule="exact"/>
              <w:ind w:firstLineChars="100" w:firstLine="220"/>
              <w:rPr>
                <w:rFonts w:ascii="宋体" w:hAnsi="宋体" w:cs="宋体" w:hint="eastAsia"/>
                <w:bCs/>
                <w:sz w:val="22"/>
                <w:szCs w:val="22"/>
              </w:rPr>
            </w:pPr>
            <w:r>
              <w:rPr>
                <w:rFonts w:ascii="宋体" w:hAnsi="宋体" w:cs="宋体" w:hint="eastAsia"/>
                <w:bCs/>
                <w:sz w:val="22"/>
                <w:szCs w:val="22"/>
              </w:rPr>
              <w:t>4.内配置电流互感器，具备三相电压、三相电流采集功能，并可计算有功功率、无功功率、视在功率、功率因数、频率，电压、电流。瞬时短路故障切除时间≤0.1S。</w:t>
            </w:r>
          </w:p>
          <w:p w14:paraId="17B9AA0B" w14:textId="77777777" w:rsidR="00E64E9C" w:rsidRDefault="00E64E9C" w:rsidP="00B40FE6">
            <w:pPr>
              <w:spacing w:line="360" w:lineRule="exact"/>
              <w:ind w:firstLineChars="100" w:firstLine="220"/>
              <w:rPr>
                <w:rFonts w:ascii="宋体" w:hAnsi="宋体" w:cs="宋体" w:hint="eastAsia"/>
                <w:bCs/>
                <w:sz w:val="22"/>
                <w:szCs w:val="22"/>
              </w:rPr>
            </w:pPr>
            <w:r>
              <w:rPr>
                <w:rFonts w:ascii="宋体" w:hAnsi="宋体" w:cs="宋体" w:hint="eastAsia"/>
                <w:bCs/>
                <w:sz w:val="22"/>
                <w:szCs w:val="22"/>
              </w:rPr>
              <w:t>5.至少1路 RS-485 标准通信接口，具备单独的维护口，可使用手持机设置参数、查看数据等，支持Modbus等通信规约。</w:t>
            </w:r>
          </w:p>
          <w:p w14:paraId="48BD170D" w14:textId="77777777" w:rsidR="00E64E9C" w:rsidRDefault="00E64E9C" w:rsidP="00B40FE6">
            <w:pPr>
              <w:spacing w:line="360" w:lineRule="exact"/>
              <w:ind w:firstLineChars="100" w:firstLine="220"/>
              <w:rPr>
                <w:rFonts w:ascii="宋体" w:hAnsi="宋体" w:cs="宋体" w:hint="eastAsia"/>
                <w:bCs/>
                <w:sz w:val="22"/>
                <w:szCs w:val="22"/>
              </w:rPr>
            </w:pPr>
            <w:r>
              <w:rPr>
                <w:rFonts w:ascii="宋体" w:hAnsi="宋体" w:cs="宋体" w:hint="eastAsia"/>
                <w:bCs/>
                <w:sz w:val="22"/>
                <w:szCs w:val="22"/>
              </w:rPr>
              <w:t>6.具有的基本保护功能和附加功能保护参数可整定。其中基本保护功能包括：过载长延时保护、短路短延时保护、短路瞬时保护、接地保护，附加功能包括：过电压保护、欠电压保护、剩余电流保护、温度保护，保护参数整定包括投退、动作时限、电压和电流定值。</w:t>
            </w:r>
          </w:p>
          <w:p w14:paraId="192A2A43" w14:textId="77777777" w:rsidR="00E64E9C" w:rsidRDefault="00E64E9C" w:rsidP="00B40FE6">
            <w:pPr>
              <w:spacing w:line="360" w:lineRule="exact"/>
              <w:ind w:firstLineChars="100" w:firstLine="220"/>
              <w:rPr>
                <w:rFonts w:ascii="宋体" w:hAnsi="宋体" w:cs="宋体" w:hint="eastAsia"/>
                <w:bCs/>
                <w:sz w:val="22"/>
                <w:szCs w:val="22"/>
              </w:rPr>
            </w:pPr>
            <w:r>
              <w:rPr>
                <w:rFonts w:ascii="宋体" w:hAnsi="宋体" w:cs="宋体" w:hint="eastAsia"/>
                <w:bCs/>
                <w:sz w:val="22"/>
                <w:szCs w:val="22"/>
              </w:rPr>
              <w:t>7.上级电源</w:t>
            </w:r>
            <w:proofErr w:type="gramStart"/>
            <w:r>
              <w:rPr>
                <w:rFonts w:ascii="宋体" w:hAnsi="宋体" w:cs="宋体" w:hint="eastAsia"/>
                <w:bCs/>
                <w:sz w:val="22"/>
                <w:szCs w:val="22"/>
              </w:rPr>
              <w:t>失压不得</w:t>
            </w:r>
            <w:proofErr w:type="gramEnd"/>
            <w:r>
              <w:rPr>
                <w:rFonts w:ascii="宋体" w:hAnsi="宋体" w:cs="宋体" w:hint="eastAsia"/>
                <w:bCs/>
                <w:sz w:val="22"/>
                <w:szCs w:val="22"/>
              </w:rPr>
              <w:t>脱扣。</w:t>
            </w:r>
          </w:p>
          <w:p w14:paraId="01A40C55" w14:textId="77777777" w:rsidR="00E64E9C" w:rsidRDefault="00E64E9C" w:rsidP="00B40FE6">
            <w:pPr>
              <w:spacing w:line="360" w:lineRule="exact"/>
              <w:ind w:firstLineChars="100" w:firstLine="220"/>
              <w:rPr>
                <w:rFonts w:ascii="宋体" w:hAnsi="宋体" w:cs="宋体" w:hint="eastAsia"/>
                <w:bCs/>
                <w:sz w:val="22"/>
                <w:szCs w:val="22"/>
              </w:rPr>
            </w:pPr>
            <w:r>
              <w:rPr>
                <w:rFonts w:ascii="宋体" w:hAnsi="宋体" w:cs="宋体" w:hint="eastAsia"/>
                <w:bCs/>
                <w:sz w:val="22"/>
                <w:szCs w:val="22"/>
              </w:rPr>
              <w:t>8.具备事件记录功能，可分别记录开关量变位、故障事项、保护事项等。</w:t>
            </w:r>
          </w:p>
          <w:p w14:paraId="0D79D101" w14:textId="77777777" w:rsidR="00E64E9C" w:rsidRDefault="00E64E9C" w:rsidP="00B40FE6">
            <w:pPr>
              <w:spacing w:line="360" w:lineRule="exact"/>
              <w:ind w:firstLineChars="100" w:firstLine="220"/>
              <w:rPr>
                <w:rFonts w:ascii="宋体" w:hAnsi="宋体" w:cs="宋体" w:hint="eastAsia"/>
                <w:bCs/>
                <w:sz w:val="22"/>
                <w:szCs w:val="22"/>
              </w:rPr>
            </w:pPr>
            <w:r>
              <w:rPr>
                <w:rFonts w:ascii="宋体" w:hAnsi="宋体" w:cs="宋体" w:hint="eastAsia"/>
                <w:bCs/>
                <w:sz w:val="22"/>
                <w:szCs w:val="22"/>
                <w:u w:val="single"/>
              </w:rPr>
              <w:t>▲9.配置三段主保护，具备过载长延时、短路短延时、短路瞬时保护功能，</w:t>
            </w:r>
            <w:r>
              <w:rPr>
                <w:rFonts w:ascii="宋体" w:hAnsi="宋体" w:cs="宋体" w:hint="eastAsia"/>
                <w:bCs/>
                <w:sz w:val="22"/>
                <w:szCs w:val="22"/>
                <w:u w:val="single"/>
              </w:rPr>
              <w:lastRenderedPageBreak/>
              <w:t>配置过压、欠压、漏电、缺相、断零等辅助保护可按需投切，整定电流电子式连续可调(</w:t>
            </w:r>
            <w:proofErr w:type="spellStart"/>
            <w:r>
              <w:rPr>
                <w:rFonts w:ascii="宋体" w:hAnsi="宋体" w:cs="宋体" w:hint="eastAsia"/>
                <w:bCs/>
                <w:sz w:val="22"/>
                <w:szCs w:val="22"/>
                <w:u w:val="single"/>
              </w:rPr>
              <w:t>Ir</w:t>
            </w:r>
            <w:proofErr w:type="spellEnd"/>
            <w:r>
              <w:rPr>
                <w:rFonts w:ascii="宋体" w:hAnsi="宋体" w:cs="宋体" w:hint="eastAsia"/>
                <w:bCs/>
                <w:sz w:val="22"/>
                <w:szCs w:val="22"/>
                <w:u w:val="single"/>
              </w:rPr>
              <w:t>=0.1In～1.0In)。</w:t>
            </w:r>
          </w:p>
          <w:p w14:paraId="1553C8B7" w14:textId="77777777" w:rsidR="00E64E9C" w:rsidRDefault="00E64E9C" w:rsidP="00B40FE6">
            <w:pPr>
              <w:autoSpaceDE w:val="0"/>
              <w:spacing w:line="360" w:lineRule="exact"/>
              <w:rPr>
                <w:rFonts w:ascii="宋体" w:hAnsi="宋体" w:cs="宋体" w:hint="eastAsia"/>
                <w:b/>
                <w:sz w:val="22"/>
                <w:szCs w:val="22"/>
                <w:lang w:bidi="ar"/>
              </w:rPr>
            </w:pPr>
            <w:r>
              <w:rPr>
                <w:rFonts w:ascii="宋体" w:hAnsi="宋体" w:cs="宋体" w:hint="eastAsia"/>
                <w:bCs/>
                <w:sz w:val="22"/>
                <w:szCs w:val="22"/>
                <w:lang w:bidi="ar"/>
              </w:rPr>
              <w:t>二、系统平台软件主要功能：</w:t>
            </w:r>
          </w:p>
          <w:p w14:paraId="4A47E00C" w14:textId="77777777" w:rsidR="00E64E9C" w:rsidRDefault="00E64E9C" w:rsidP="00E64E9C">
            <w:pPr>
              <w:numPr>
                <w:ilvl w:val="0"/>
                <w:numId w:val="4"/>
              </w:numPr>
              <w:autoSpaceDE w:val="0"/>
              <w:spacing w:line="360" w:lineRule="exact"/>
              <w:ind w:left="0"/>
              <w:rPr>
                <w:rFonts w:ascii="宋体" w:hAnsi="宋体" w:cs="宋体" w:hint="eastAsia"/>
                <w:bCs/>
                <w:sz w:val="22"/>
                <w:szCs w:val="22"/>
                <w:u w:val="single"/>
              </w:rPr>
            </w:pPr>
            <w:r>
              <w:rPr>
                <w:rFonts w:ascii="宋体" w:hAnsi="宋体" w:cs="宋体" w:hint="eastAsia"/>
                <w:bCs/>
                <w:sz w:val="22"/>
                <w:szCs w:val="22"/>
                <w:lang w:bidi="ar"/>
              </w:rPr>
              <w:t xml:space="preserve"> </w:t>
            </w:r>
            <w:r>
              <w:rPr>
                <w:rFonts w:ascii="宋体" w:hAnsi="宋体" w:cs="宋体" w:hint="eastAsia"/>
                <w:bCs/>
                <w:sz w:val="22"/>
                <w:szCs w:val="22"/>
                <w:u w:val="single"/>
                <w:lang w:bidi="ar"/>
              </w:rPr>
              <w:t>▲1.用户可以通过电脑端和手机</w:t>
            </w:r>
            <w:proofErr w:type="gramStart"/>
            <w:r>
              <w:rPr>
                <w:rFonts w:ascii="宋体" w:hAnsi="宋体" w:cs="宋体" w:hint="eastAsia"/>
                <w:bCs/>
                <w:sz w:val="22"/>
                <w:szCs w:val="22"/>
                <w:u w:val="single"/>
                <w:lang w:bidi="ar"/>
              </w:rPr>
              <w:t>微信端</w:t>
            </w:r>
            <w:proofErr w:type="gramEnd"/>
            <w:r>
              <w:rPr>
                <w:rFonts w:ascii="宋体" w:hAnsi="宋体" w:cs="宋体" w:hint="eastAsia"/>
                <w:bCs/>
                <w:sz w:val="22"/>
                <w:szCs w:val="22"/>
                <w:u w:val="single"/>
                <w:lang w:bidi="ar"/>
              </w:rPr>
              <w:t>进行电、水、气、烟雾、消防报警主机等隐患情况的实时监控。云平台及</w:t>
            </w:r>
            <w:proofErr w:type="gramStart"/>
            <w:r>
              <w:rPr>
                <w:rFonts w:ascii="宋体" w:hAnsi="宋体" w:cs="宋体" w:hint="eastAsia"/>
                <w:bCs/>
                <w:sz w:val="22"/>
                <w:szCs w:val="22"/>
                <w:u w:val="single"/>
                <w:lang w:bidi="ar"/>
              </w:rPr>
              <w:t>手机微信能</w:t>
            </w:r>
            <w:proofErr w:type="gramEnd"/>
            <w:r>
              <w:rPr>
                <w:rFonts w:ascii="宋体" w:hAnsi="宋体" w:cs="宋体" w:hint="eastAsia"/>
                <w:bCs/>
                <w:sz w:val="22"/>
                <w:szCs w:val="22"/>
                <w:u w:val="single"/>
                <w:lang w:bidi="ar"/>
              </w:rPr>
              <w:t>展示电压、电流超载、漏电超限、导线温度过高、故障电弧探测报警、电量检测、消防水系统液位、水压、消防主机、消防通道占用</w:t>
            </w:r>
            <w:proofErr w:type="gramStart"/>
            <w:r>
              <w:rPr>
                <w:rFonts w:ascii="宋体" w:hAnsi="宋体" w:cs="宋体" w:hint="eastAsia"/>
                <w:bCs/>
                <w:sz w:val="22"/>
                <w:szCs w:val="22"/>
                <w:u w:val="single"/>
                <w:lang w:bidi="ar"/>
              </w:rPr>
              <w:t>及消控室</w:t>
            </w:r>
            <w:proofErr w:type="gramEnd"/>
            <w:r>
              <w:rPr>
                <w:rFonts w:ascii="宋体" w:hAnsi="宋体" w:cs="宋体" w:hint="eastAsia"/>
                <w:bCs/>
                <w:sz w:val="22"/>
                <w:szCs w:val="22"/>
                <w:u w:val="single"/>
                <w:lang w:bidi="ar"/>
              </w:rPr>
              <w:t>人员离岗等安全的参数，能监测实时数据、历史数据、实时报警数据及变化曲线图。</w:t>
            </w:r>
          </w:p>
          <w:p w14:paraId="426AFA19" w14:textId="77777777" w:rsidR="00E64E9C" w:rsidRDefault="00E64E9C" w:rsidP="00E64E9C">
            <w:pPr>
              <w:numPr>
                <w:ilvl w:val="0"/>
                <w:numId w:val="4"/>
              </w:numPr>
              <w:autoSpaceDE w:val="0"/>
              <w:spacing w:line="360" w:lineRule="exact"/>
              <w:ind w:left="0"/>
              <w:rPr>
                <w:rFonts w:ascii="宋体" w:hAnsi="宋体" w:cs="宋体" w:hint="eastAsia"/>
                <w:b/>
                <w:sz w:val="22"/>
                <w:szCs w:val="22"/>
              </w:rPr>
            </w:pPr>
            <w:r>
              <w:rPr>
                <w:rFonts w:ascii="宋体" w:hAnsi="宋体" w:cs="宋体" w:hint="eastAsia"/>
                <w:b/>
                <w:spacing w:val="-6"/>
                <w:sz w:val="22"/>
                <w:szCs w:val="22"/>
              </w:rPr>
              <w:t xml:space="preserve"> ★2 </w:t>
            </w:r>
            <w:r>
              <w:rPr>
                <w:rFonts w:ascii="宋体" w:hAnsi="宋体" w:cs="宋体" w:hint="eastAsia"/>
                <w:bCs/>
                <w:sz w:val="22"/>
                <w:szCs w:val="22"/>
                <w:lang w:bidi="ar"/>
              </w:rPr>
              <w:t>可接入智慧安全用电监控探测器（组合式电气火灾监控探测器）、故障电弧探测器、智能开关、独立式光电感烟火灾探测报警器、无线可燃气体探测器、智能压力检测终端、智能液位检测终端，智能消防栓监控终端、无线消防主机远传设备、AI无线摄像头等设备。</w:t>
            </w:r>
            <w:r>
              <w:rPr>
                <w:rFonts w:ascii="宋体" w:hAnsi="宋体" w:cs="宋体" w:hint="eastAsia"/>
                <w:b/>
                <w:sz w:val="22"/>
                <w:szCs w:val="22"/>
                <w:lang w:bidi="ar"/>
              </w:rPr>
              <w:t>(响应文件中提供对应功能软件平台截图，否则视为负偏离)</w:t>
            </w:r>
          </w:p>
          <w:p w14:paraId="1D09690D" w14:textId="77777777" w:rsidR="00E64E9C" w:rsidRDefault="00E64E9C" w:rsidP="00B40FE6">
            <w:pPr>
              <w:autoSpaceDE w:val="0"/>
              <w:spacing w:line="360" w:lineRule="exact"/>
              <w:ind w:firstLineChars="100" w:firstLine="209"/>
              <w:rPr>
                <w:rFonts w:ascii="宋体" w:hAnsi="宋体" w:cs="宋体" w:hint="eastAsia"/>
                <w:b/>
                <w:sz w:val="22"/>
                <w:szCs w:val="22"/>
                <w:lang w:bidi="ar"/>
              </w:rPr>
            </w:pPr>
            <w:r>
              <w:rPr>
                <w:rFonts w:ascii="宋体" w:hAnsi="宋体" w:cs="宋体" w:hint="eastAsia"/>
                <w:b/>
                <w:spacing w:val="-6"/>
                <w:sz w:val="22"/>
                <w:szCs w:val="22"/>
              </w:rPr>
              <w:t>★</w:t>
            </w:r>
            <w:r>
              <w:rPr>
                <w:rFonts w:ascii="宋体" w:hAnsi="宋体" w:cs="宋体" w:hint="eastAsia"/>
                <w:bCs/>
                <w:sz w:val="22"/>
                <w:szCs w:val="22"/>
                <w:lang w:bidi="ar"/>
              </w:rPr>
              <w:t>3.安全管理系统软件Web端的功能模块，可展示智慧用电、</w:t>
            </w:r>
            <w:proofErr w:type="gramStart"/>
            <w:r>
              <w:rPr>
                <w:rFonts w:ascii="宋体" w:hAnsi="宋体" w:cs="宋体" w:hint="eastAsia"/>
                <w:bCs/>
                <w:sz w:val="22"/>
                <w:szCs w:val="22"/>
                <w:lang w:bidi="ar"/>
              </w:rPr>
              <w:t>独立烟</w:t>
            </w:r>
            <w:proofErr w:type="gramEnd"/>
            <w:r>
              <w:rPr>
                <w:rFonts w:ascii="宋体" w:hAnsi="宋体" w:cs="宋体" w:hint="eastAsia"/>
                <w:bCs/>
                <w:sz w:val="22"/>
                <w:szCs w:val="22"/>
                <w:lang w:bidi="ar"/>
              </w:rPr>
              <w:t>感、可燃气体、智水检测（消防水系统）、智能巡检、视频监控报警。</w:t>
            </w:r>
            <w:r>
              <w:rPr>
                <w:rFonts w:ascii="宋体" w:hAnsi="宋体" w:cs="宋体" w:hint="eastAsia"/>
                <w:b/>
                <w:sz w:val="22"/>
                <w:szCs w:val="22"/>
                <w:lang w:bidi="ar"/>
              </w:rPr>
              <w:t>(响应文件中提供对应功能软件平台截图，否则视为负偏离)</w:t>
            </w:r>
          </w:p>
          <w:p w14:paraId="0D0FD4A5" w14:textId="77777777" w:rsidR="00E64E9C" w:rsidRDefault="00E64E9C" w:rsidP="00B40FE6">
            <w:pPr>
              <w:autoSpaceDE w:val="0"/>
              <w:spacing w:line="360" w:lineRule="exact"/>
              <w:ind w:firstLineChars="100" w:firstLine="209"/>
              <w:rPr>
                <w:rFonts w:ascii="宋体" w:hAnsi="宋体" w:cs="宋体" w:hint="eastAsia"/>
                <w:b/>
                <w:sz w:val="22"/>
                <w:szCs w:val="22"/>
              </w:rPr>
            </w:pPr>
            <w:r>
              <w:rPr>
                <w:rFonts w:ascii="宋体" w:hAnsi="宋体" w:cs="宋体" w:hint="eastAsia"/>
                <w:b/>
                <w:spacing w:val="-6"/>
                <w:sz w:val="22"/>
                <w:szCs w:val="22"/>
              </w:rPr>
              <w:t>★</w:t>
            </w:r>
            <w:r>
              <w:rPr>
                <w:rFonts w:ascii="宋体" w:hAnsi="宋体" w:cs="宋体" w:hint="eastAsia"/>
                <w:bCs/>
                <w:sz w:val="22"/>
                <w:szCs w:val="22"/>
                <w:lang w:bidi="ar"/>
              </w:rPr>
              <w:t>4.平台架构采用BS，BS架构可以通过浏览器（火狐或者QQ浏览器等）登录和使用。移动手机</w:t>
            </w:r>
            <w:proofErr w:type="gramStart"/>
            <w:r>
              <w:rPr>
                <w:rFonts w:ascii="宋体" w:hAnsi="宋体" w:cs="宋体" w:hint="eastAsia"/>
                <w:bCs/>
                <w:sz w:val="22"/>
                <w:szCs w:val="22"/>
                <w:lang w:bidi="ar"/>
              </w:rPr>
              <w:t>端可在微信</w:t>
            </w:r>
            <w:proofErr w:type="gramEnd"/>
            <w:r>
              <w:rPr>
                <w:rFonts w:ascii="宋体" w:hAnsi="宋体" w:cs="宋体" w:hint="eastAsia"/>
                <w:bCs/>
                <w:sz w:val="22"/>
                <w:szCs w:val="22"/>
                <w:lang w:bidi="ar"/>
              </w:rPr>
              <w:t>小程序登录云平台。</w:t>
            </w:r>
            <w:r>
              <w:rPr>
                <w:rFonts w:ascii="宋体" w:hAnsi="宋体" w:cs="宋体" w:hint="eastAsia"/>
                <w:b/>
                <w:sz w:val="22"/>
                <w:szCs w:val="22"/>
                <w:lang w:bidi="ar"/>
              </w:rPr>
              <w:t>(响应文件中提供对应功能软件平台截图，否则视为负偏离)</w:t>
            </w:r>
          </w:p>
          <w:p w14:paraId="335D64E8" w14:textId="77777777" w:rsidR="00E64E9C" w:rsidRDefault="00E64E9C" w:rsidP="00B40FE6">
            <w:pPr>
              <w:autoSpaceDE w:val="0"/>
              <w:spacing w:line="360" w:lineRule="exact"/>
              <w:ind w:firstLineChars="100" w:firstLine="209"/>
              <w:rPr>
                <w:rFonts w:ascii="宋体" w:hAnsi="宋体" w:cs="宋体" w:hint="eastAsia"/>
                <w:b/>
                <w:sz w:val="22"/>
                <w:szCs w:val="22"/>
              </w:rPr>
            </w:pPr>
            <w:r>
              <w:rPr>
                <w:rFonts w:ascii="宋体" w:hAnsi="宋体" w:cs="宋体" w:hint="eastAsia"/>
                <w:b/>
                <w:spacing w:val="-6"/>
                <w:sz w:val="22"/>
                <w:szCs w:val="22"/>
              </w:rPr>
              <w:t>★</w:t>
            </w:r>
            <w:r>
              <w:rPr>
                <w:rFonts w:ascii="宋体" w:hAnsi="宋体" w:cs="宋体" w:hint="eastAsia"/>
                <w:bCs/>
                <w:sz w:val="22"/>
                <w:szCs w:val="22"/>
                <w:lang w:bidi="ar"/>
              </w:rPr>
              <w:t>5.安全管理系统软件Web端，具有资源监控：数据概况（可展示本月未处理报警、设备总数及状态概况、各类型设备数量及状态。）设备列表（列表展示设备信息（设备类型、设备ID、设备名称、所属项目、所属分组、在线状态、报警状态、故障状态、数据更新时间）；可以搜索、导出设备信息；可以查看设备详情。）待处理报警（列表展示各类型设备未处理报警情况；可查看待处理报警详情。）</w:t>
            </w:r>
            <w:r>
              <w:rPr>
                <w:rFonts w:ascii="宋体" w:hAnsi="宋体" w:cs="宋体" w:hint="eastAsia"/>
                <w:b/>
                <w:sz w:val="22"/>
                <w:szCs w:val="22"/>
                <w:lang w:bidi="ar"/>
              </w:rPr>
              <w:t>(响应文件中提供对应功能软件平台截图，否则视为负偏离)</w:t>
            </w:r>
          </w:p>
          <w:p w14:paraId="20F4DD24" w14:textId="77777777" w:rsidR="00E64E9C" w:rsidRDefault="00E64E9C" w:rsidP="00B40FE6">
            <w:pPr>
              <w:autoSpaceDE w:val="0"/>
              <w:spacing w:line="360" w:lineRule="exact"/>
              <w:ind w:firstLineChars="100" w:firstLine="220"/>
              <w:rPr>
                <w:rFonts w:ascii="宋体" w:hAnsi="宋体" w:cs="宋体" w:hint="eastAsia"/>
                <w:bCs/>
                <w:sz w:val="22"/>
                <w:szCs w:val="22"/>
              </w:rPr>
            </w:pPr>
            <w:r>
              <w:rPr>
                <w:rFonts w:ascii="宋体" w:hAnsi="宋体" w:cs="宋体" w:hint="eastAsia"/>
                <w:bCs/>
                <w:sz w:val="22"/>
                <w:szCs w:val="22"/>
              </w:rPr>
              <w:t>6.具有统计报告功能：设备报警统计分析（月统计或自定义时间统计，可打印报告）、单位用电耗能分析（日统计、月统计或自定义周报统计，可生成报告、导出Excel、打印报告）、单线路用电能耗分析（月统计或自定义时间统计，可生成报告、导出Excel、打印报告）、设备用电能耗PK（自主选择时间，，可生成报告、导出Excel、打印报告）。</w:t>
            </w:r>
          </w:p>
          <w:p w14:paraId="6CD48524" w14:textId="77777777" w:rsidR="00E64E9C" w:rsidRDefault="00E64E9C" w:rsidP="00B40FE6">
            <w:pPr>
              <w:autoSpaceDE w:val="0"/>
              <w:spacing w:line="360" w:lineRule="exact"/>
              <w:ind w:firstLineChars="100" w:firstLine="220"/>
              <w:rPr>
                <w:rFonts w:ascii="宋体" w:hAnsi="宋体" w:cs="宋体" w:hint="eastAsia"/>
                <w:bCs/>
                <w:sz w:val="22"/>
                <w:szCs w:val="22"/>
              </w:rPr>
            </w:pPr>
            <w:r>
              <w:rPr>
                <w:rFonts w:ascii="宋体" w:hAnsi="宋体" w:cs="宋体" w:hint="eastAsia"/>
                <w:bCs/>
                <w:sz w:val="22"/>
                <w:szCs w:val="22"/>
                <w:lang w:bidi="ar"/>
              </w:rPr>
              <w:t>7.安全管理系统软件Web端，具有风险地图功能：能根据GIS地图</w:t>
            </w:r>
            <w:proofErr w:type="gramStart"/>
            <w:r>
              <w:rPr>
                <w:rFonts w:ascii="宋体" w:hAnsi="宋体" w:cs="宋体" w:hint="eastAsia"/>
                <w:bCs/>
                <w:sz w:val="22"/>
                <w:szCs w:val="22"/>
                <w:lang w:bidi="ar"/>
              </w:rPr>
              <w:t>勾选地区</w:t>
            </w:r>
            <w:proofErr w:type="gramEnd"/>
            <w:r>
              <w:rPr>
                <w:rFonts w:ascii="宋体" w:hAnsi="宋体" w:cs="宋体" w:hint="eastAsia"/>
                <w:bCs/>
                <w:sz w:val="22"/>
                <w:szCs w:val="22"/>
                <w:lang w:bidi="ar"/>
              </w:rPr>
              <w:t>后，在地图上展示该地区项目的所在位置、项目ID、项目名称；根据不同颜色来表示项目状态；可以通过所属行业、设备状态、项目进行筛选。具有工作台功能，能够展示待处理报警信息。在选定风险地图项目后，展示项目下属设备列表信息。</w:t>
            </w:r>
          </w:p>
          <w:p w14:paraId="3004B8D4" w14:textId="77777777" w:rsidR="00E64E9C" w:rsidRDefault="00E64E9C" w:rsidP="00E64E9C">
            <w:pPr>
              <w:numPr>
                <w:ilvl w:val="0"/>
                <w:numId w:val="4"/>
              </w:numPr>
              <w:autoSpaceDE w:val="0"/>
              <w:spacing w:line="360" w:lineRule="exact"/>
              <w:ind w:left="0"/>
              <w:rPr>
                <w:rFonts w:ascii="宋体" w:hAnsi="宋体" w:cs="宋体" w:hint="eastAsia"/>
                <w:bCs/>
                <w:sz w:val="22"/>
                <w:szCs w:val="22"/>
                <w:lang w:bidi="ar"/>
              </w:rPr>
            </w:pPr>
            <w:r>
              <w:rPr>
                <w:rFonts w:ascii="宋体" w:hAnsi="宋体" w:cs="宋体" w:hint="eastAsia"/>
                <w:b/>
                <w:spacing w:val="-6"/>
                <w:sz w:val="22"/>
                <w:szCs w:val="22"/>
              </w:rPr>
              <w:t xml:space="preserve"> ★</w:t>
            </w:r>
            <w:r>
              <w:rPr>
                <w:rFonts w:ascii="宋体" w:hAnsi="宋体" w:cs="宋体" w:hint="eastAsia"/>
                <w:bCs/>
                <w:sz w:val="22"/>
                <w:szCs w:val="22"/>
                <w:lang w:bidi="ar"/>
              </w:rPr>
              <w:t>8.安全管理系统软件Web端，具有数据大屏功能：展示设备总数及状态概况、各类型设备状态。可查看项目GIS地图。选定风险地图项目后，展示该</w:t>
            </w:r>
            <w:r>
              <w:rPr>
                <w:rFonts w:ascii="宋体" w:hAnsi="宋体" w:cs="宋体" w:hint="eastAsia"/>
                <w:bCs/>
                <w:sz w:val="22"/>
                <w:szCs w:val="22"/>
                <w:lang w:bidi="ar"/>
              </w:rPr>
              <w:lastRenderedPageBreak/>
              <w:t>项目下属设备列表信息。展示近30天报警趋势折线图。展示各类型设备未处理报警情况。展示各类设备</w:t>
            </w:r>
            <w:proofErr w:type="gramStart"/>
            <w:r>
              <w:rPr>
                <w:rFonts w:ascii="宋体" w:hAnsi="宋体" w:cs="宋体" w:hint="eastAsia"/>
                <w:bCs/>
                <w:sz w:val="22"/>
                <w:szCs w:val="22"/>
                <w:lang w:bidi="ar"/>
              </w:rPr>
              <w:t>报警占</w:t>
            </w:r>
            <w:proofErr w:type="gramEnd"/>
            <w:r>
              <w:rPr>
                <w:rFonts w:ascii="宋体" w:hAnsi="宋体" w:cs="宋体" w:hint="eastAsia"/>
                <w:bCs/>
                <w:sz w:val="22"/>
                <w:szCs w:val="22"/>
                <w:lang w:bidi="ar"/>
              </w:rPr>
              <w:t>比图。展示下属项目报警数量排名。展示所属各行业</w:t>
            </w:r>
            <w:proofErr w:type="gramStart"/>
            <w:r>
              <w:rPr>
                <w:rFonts w:ascii="宋体" w:hAnsi="宋体" w:cs="宋体" w:hint="eastAsia"/>
                <w:bCs/>
                <w:sz w:val="22"/>
                <w:szCs w:val="22"/>
                <w:lang w:bidi="ar"/>
              </w:rPr>
              <w:t>报警占</w:t>
            </w:r>
            <w:proofErr w:type="gramEnd"/>
            <w:r>
              <w:rPr>
                <w:rFonts w:ascii="宋体" w:hAnsi="宋体" w:cs="宋体" w:hint="eastAsia"/>
                <w:bCs/>
                <w:sz w:val="22"/>
                <w:szCs w:val="22"/>
                <w:lang w:bidi="ar"/>
              </w:rPr>
              <w:t>比图。</w:t>
            </w:r>
            <w:r>
              <w:rPr>
                <w:rFonts w:ascii="宋体" w:hAnsi="宋体" w:cs="宋体" w:hint="eastAsia"/>
                <w:b/>
                <w:sz w:val="22"/>
                <w:szCs w:val="22"/>
                <w:lang w:bidi="ar"/>
              </w:rPr>
              <w:t>(响应文件中提供对应功能软件平台截图，否则视为负偏离)</w:t>
            </w:r>
          </w:p>
          <w:p w14:paraId="40337582" w14:textId="77777777" w:rsidR="00E64E9C" w:rsidRDefault="00E64E9C" w:rsidP="00E64E9C">
            <w:pPr>
              <w:numPr>
                <w:ilvl w:val="0"/>
                <w:numId w:val="4"/>
              </w:numPr>
              <w:autoSpaceDE w:val="0"/>
              <w:spacing w:line="360" w:lineRule="exact"/>
              <w:ind w:left="0"/>
              <w:rPr>
                <w:rFonts w:ascii="宋体" w:hAnsi="宋体" w:cs="宋体" w:hint="eastAsia"/>
                <w:bCs/>
                <w:sz w:val="22"/>
                <w:szCs w:val="22"/>
              </w:rPr>
            </w:pPr>
            <w:r>
              <w:rPr>
                <w:rFonts w:ascii="宋体" w:hAnsi="宋体" w:cs="宋体" w:hint="eastAsia"/>
                <w:b/>
                <w:spacing w:val="-6"/>
                <w:sz w:val="22"/>
                <w:szCs w:val="22"/>
              </w:rPr>
              <w:t xml:space="preserve"> ★</w:t>
            </w:r>
            <w:r>
              <w:rPr>
                <w:rFonts w:ascii="宋体" w:hAnsi="宋体" w:cs="宋体" w:hint="eastAsia"/>
                <w:bCs/>
                <w:sz w:val="22"/>
                <w:szCs w:val="22"/>
                <w:lang w:bidi="ar"/>
              </w:rPr>
              <w:t>9.</w:t>
            </w:r>
            <w:r>
              <w:rPr>
                <w:rFonts w:ascii="宋体" w:hAnsi="宋体" w:cs="宋体" w:hint="eastAsia"/>
                <w:b/>
                <w:spacing w:val="-6"/>
                <w:sz w:val="22"/>
                <w:szCs w:val="22"/>
              </w:rPr>
              <w:t xml:space="preserve"> </w:t>
            </w:r>
            <w:r>
              <w:rPr>
                <w:rFonts w:ascii="宋体" w:hAnsi="宋体" w:cs="宋体" w:hint="eastAsia"/>
                <w:bCs/>
                <w:sz w:val="22"/>
                <w:szCs w:val="22"/>
                <w:lang w:bidi="ar"/>
              </w:rPr>
              <w:t>安全管理系统软件Wed端，具有系统设置功能：可修改用户密码；设置各种报警类型报警铃声的开启、关闭；展示代理地区范围、个人基本信息。可分为，我的下属（添加、编辑、删除、搜索下属项目主管信息）、我的项目（添加、编辑、删除、搜索、导出项目信息）、我的分组（添加、编辑、删除、搜索项目分组信息）。</w:t>
            </w:r>
            <w:r>
              <w:rPr>
                <w:rFonts w:ascii="宋体" w:hAnsi="宋体" w:cs="宋体" w:hint="eastAsia"/>
                <w:b/>
                <w:sz w:val="22"/>
                <w:szCs w:val="22"/>
                <w:lang w:bidi="ar"/>
              </w:rPr>
              <w:t>(响应文件中提供对应功能软件平台截图，否则视为负偏离)</w:t>
            </w:r>
          </w:p>
          <w:p w14:paraId="112FC390" w14:textId="77777777" w:rsidR="00E64E9C" w:rsidRDefault="00E64E9C" w:rsidP="00E64E9C">
            <w:pPr>
              <w:numPr>
                <w:ilvl w:val="0"/>
                <w:numId w:val="4"/>
              </w:numPr>
              <w:autoSpaceDE w:val="0"/>
              <w:spacing w:line="360" w:lineRule="exact"/>
              <w:ind w:left="0"/>
              <w:rPr>
                <w:rFonts w:ascii="宋体" w:hAnsi="宋体" w:cs="宋体" w:hint="eastAsia"/>
                <w:bCs/>
                <w:sz w:val="22"/>
                <w:szCs w:val="22"/>
              </w:rPr>
            </w:pPr>
            <w:r>
              <w:rPr>
                <w:rFonts w:ascii="宋体" w:hAnsi="宋体" w:cs="宋体" w:hint="eastAsia"/>
                <w:b/>
                <w:spacing w:val="-6"/>
                <w:sz w:val="22"/>
                <w:szCs w:val="22"/>
              </w:rPr>
              <w:t xml:space="preserve"> ★</w:t>
            </w:r>
            <w:r>
              <w:rPr>
                <w:rFonts w:ascii="宋体" w:hAnsi="宋体" w:cs="宋体" w:hint="eastAsia"/>
                <w:bCs/>
                <w:sz w:val="22"/>
                <w:szCs w:val="22"/>
                <w:lang w:bidi="ar"/>
              </w:rPr>
              <w:t>10.安全管理系统软件Web</w:t>
            </w:r>
            <w:proofErr w:type="gramStart"/>
            <w:r>
              <w:rPr>
                <w:rFonts w:ascii="宋体" w:hAnsi="宋体" w:cs="宋体" w:hint="eastAsia"/>
                <w:bCs/>
                <w:sz w:val="22"/>
                <w:szCs w:val="22"/>
                <w:lang w:bidi="ar"/>
              </w:rPr>
              <w:t>端具有</w:t>
            </w:r>
            <w:proofErr w:type="gramEnd"/>
            <w:r>
              <w:rPr>
                <w:rFonts w:ascii="宋体" w:hAnsi="宋体" w:cs="宋体" w:hint="eastAsia"/>
                <w:bCs/>
                <w:sz w:val="22"/>
                <w:szCs w:val="22"/>
                <w:lang w:bidi="ar"/>
              </w:rPr>
              <w:t>信息安全性，可以根据用户的权限限制。</w:t>
            </w:r>
            <w:r>
              <w:rPr>
                <w:rFonts w:ascii="宋体" w:hAnsi="宋体" w:cs="宋体" w:hint="eastAsia"/>
                <w:b/>
                <w:sz w:val="22"/>
                <w:szCs w:val="22"/>
                <w:lang w:bidi="ar"/>
              </w:rPr>
              <w:t>(响应文件中提供对应功能软件平台截图，否则视为负偏离)</w:t>
            </w:r>
          </w:p>
          <w:p w14:paraId="706E1BCA" w14:textId="77777777" w:rsidR="00E64E9C" w:rsidRDefault="00E64E9C" w:rsidP="00E64E9C">
            <w:pPr>
              <w:numPr>
                <w:ilvl w:val="0"/>
                <w:numId w:val="4"/>
              </w:numPr>
              <w:autoSpaceDE w:val="0"/>
              <w:spacing w:line="360" w:lineRule="exact"/>
              <w:ind w:left="0"/>
              <w:rPr>
                <w:rFonts w:ascii="宋体" w:hAnsi="宋体" w:cs="宋体" w:hint="eastAsia"/>
                <w:b/>
                <w:sz w:val="22"/>
                <w:szCs w:val="22"/>
              </w:rPr>
            </w:pPr>
            <w:r>
              <w:rPr>
                <w:rFonts w:ascii="宋体" w:hAnsi="宋体" w:cs="宋体" w:hint="eastAsia"/>
                <w:b/>
                <w:spacing w:val="-6"/>
                <w:sz w:val="22"/>
                <w:szCs w:val="22"/>
              </w:rPr>
              <w:t xml:space="preserve"> ★</w:t>
            </w:r>
            <w:r>
              <w:rPr>
                <w:rFonts w:ascii="宋体" w:hAnsi="宋体" w:cs="宋体" w:hint="eastAsia"/>
                <w:bCs/>
                <w:sz w:val="22"/>
                <w:szCs w:val="22"/>
                <w:lang w:bidi="ar"/>
              </w:rPr>
              <w:t>11.具有自动显示所有设备的状态信息，设备的总数、正常、报警、故障、离线的数量，以及不同种类设备的状态百分比和饼状图。</w:t>
            </w:r>
            <w:r>
              <w:rPr>
                <w:rFonts w:ascii="宋体" w:hAnsi="宋体" w:cs="宋体" w:hint="eastAsia"/>
                <w:b/>
                <w:sz w:val="22"/>
                <w:szCs w:val="22"/>
                <w:lang w:bidi="ar"/>
              </w:rPr>
              <w:t>(响应文件中提供对应功能软件平台截图，否则视为负偏离)</w:t>
            </w:r>
          </w:p>
          <w:p w14:paraId="4B2D023A" w14:textId="77777777" w:rsidR="00E64E9C" w:rsidRDefault="00E64E9C" w:rsidP="00E64E9C">
            <w:pPr>
              <w:numPr>
                <w:ilvl w:val="0"/>
                <w:numId w:val="4"/>
              </w:numPr>
              <w:autoSpaceDE w:val="0"/>
              <w:spacing w:line="360" w:lineRule="exact"/>
              <w:ind w:left="0"/>
              <w:rPr>
                <w:rFonts w:ascii="宋体" w:hAnsi="宋体" w:cs="宋体" w:hint="eastAsia"/>
                <w:bCs/>
                <w:sz w:val="22"/>
                <w:szCs w:val="22"/>
              </w:rPr>
            </w:pPr>
            <w:r>
              <w:rPr>
                <w:rFonts w:ascii="宋体" w:hAnsi="宋体" w:cs="宋体" w:hint="eastAsia"/>
                <w:bCs/>
                <w:sz w:val="22"/>
                <w:szCs w:val="22"/>
                <w:lang w:bidi="ar"/>
              </w:rPr>
              <w:t xml:space="preserve"> 12.系统数据展示具有曲线（折线）图、柱状图、数据视图等展示方式。</w:t>
            </w:r>
          </w:p>
          <w:p w14:paraId="18BB5000" w14:textId="77777777" w:rsidR="00E64E9C" w:rsidRDefault="00E64E9C" w:rsidP="00E64E9C">
            <w:pPr>
              <w:numPr>
                <w:ilvl w:val="0"/>
                <w:numId w:val="4"/>
              </w:numPr>
              <w:autoSpaceDE w:val="0"/>
              <w:spacing w:line="360" w:lineRule="exact"/>
              <w:ind w:left="0"/>
              <w:rPr>
                <w:rFonts w:ascii="宋体" w:hAnsi="宋体" w:cs="宋体" w:hint="eastAsia"/>
                <w:b/>
                <w:sz w:val="22"/>
                <w:szCs w:val="22"/>
              </w:rPr>
            </w:pPr>
            <w:r>
              <w:rPr>
                <w:rFonts w:ascii="宋体" w:hAnsi="宋体" w:cs="宋体" w:hint="eastAsia"/>
                <w:bCs/>
                <w:sz w:val="22"/>
                <w:szCs w:val="22"/>
                <w:lang w:bidi="ar"/>
              </w:rPr>
              <w:t xml:space="preserve"> 13.具有日志管理功能。可查询报警日志、</w:t>
            </w:r>
            <w:proofErr w:type="gramStart"/>
            <w:r>
              <w:rPr>
                <w:rFonts w:ascii="宋体" w:hAnsi="宋体" w:cs="宋体" w:hint="eastAsia"/>
                <w:bCs/>
                <w:sz w:val="22"/>
                <w:szCs w:val="22"/>
                <w:lang w:bidi="ar"/>
              </w:rPr>
              <w:t>维保日志</w:t>
            </w:r>
            <w:proofErr w:type="gramEnd"/>
            <w:r>
              <w:rPr>
                <w:rFonts w:ascii="宋体" w:hAnsi="宋体" w:cs="宋体" w:hint="eastAsia"/>
                <w:bCs/>
                <w:sz w:val="22"/>
                <w:szCs w:val="22"/>
                <w:lang w:bidi="ar"/>
              </w:rPr>
              <w:t>等。</w:t>
            </w:r>
          </w:p>
          <w:p w14:paraId="64F8DD2D" w14:textId="77777777" w:rsidR="00E64E9C" w:rsidRDefault="00E64E9C" w:rsidP="00E64E9C">
            <w:pPr>
              <w:numPr>
                <w:ilvl w:val="0"/>
                <w:numId w:val="4"/>
              </w:numPr>
              <w:autoSpaceDE w:val="0"/>
              <w:spacing w:line="360" w:lineRule="exact"/>
              <w:ind w:left="0"/>
              <w:rPr>
                <w:rFonts w:ascii="宋体" w:hAnsi="宋体" w:cs="宋体" w:hint="eastAsia"/>
                <w:b/>
                <w:sz w:val="22"/>
                <w:szCs w:val="22"/>
              </w:rPr>
            </w:pPr>
            <w:r>
              <w:rPr>
                <w:rFonts w:ascii="宋体" w:hAnsi="宋体" w:cs="宋体" w:hint="eastAsia"/>
                <w:b/>
                <w:spacing w:val="-6"/>
                <w:sz w:val="22"/>
                <w:szCs w:val="22"/>
              </w:rPr>
              <w:t xml:space="preserve"> ★</w:t>
            </w:r>
            <w:r>
              <w:rPr>
                <w:rFonts w:ascii="宋体" w:hAnsi="宋体" w:cs="宋体" w:hint="eastAsia"/>
                <w:bCs/>
                <w:sz w:val="22"/>
                <w:szCs w:val="22"/>
                <w:lang w:bidi="ar"/>
              </w:rPr>
              <w:t>14.具备</w:t>
            </w:r>
            <w:proofErr w:type="gramStart"/>
            <w:r>
              <w:rPr>
                <w:rFonts w:ascii="宋体" w:hAnsi="宋体" w:cs="宋体" w:hint="eastAsia"/>
                <w:bCs/>
                <w:sz w:val="22"/>
                <w:szCs w:val="22"/>
                <w:lang w:bidi="ar"/>
              </w:rPr>
              <w:t>设备维保日志</w:t>
            </w:r>
            <w:proofErr w:type="gramEnd"/>
            <w:r>
              <w:rPr>
                <w:rFonts w:ascii="宋体" w:hAnsi="宋体" w:cs="宋体" w:hint="eastAsia"/>
                <w:bCs/>
                <w:sz w:val="22"/>
                <w:szCs w:val="22"/>
                <w:lang w:bidi="ar"/>
              </w:rPr>
              <w:t>，对</w:t>
            </w:r>
            <w:proofErr w:type="gramStart"/>
            <w:r>
              <w:rPr>
                <w:rFonts w:ascii="宋体" w:hAnsi="宋体" w:cs="宋体" w:hint="eastAsia"/>
                <w:bCs/>
                <w:sz w:val="22"/>
                <w:szCs w:val="22"/>
                <w:lang w:bidi="ar"/>
              </w:rPr>
              <w:t>设备维保进行</w:t>
            </w:r>
            <w:proofErr w:type="gramEnd"/>
            <w:r>
              <w:rPr>
                <w:rFonts w:ascii="宋体" w:hAnsi="宋体" w:cs="宋体" w:hint="eastAsia"/>
                <w:bCs/>
                <w:sz w:val="22"/>
                <w:szCs w:val="22"/>
                <w:lang w:bidi="ar"/>
              </w:rPr>
              <w:t>记录，记录项目，设备类型，设备ID，</w:t>
            </w:r>
            <w:proofErr w:type="gramStart"/>
            <w:r>
              <w:rPr>
                <w:rFonts w:ascii="宋体" w:hAnsi="宋体" w:cs="宋体" w:hint="eastAsia"/>
                <w:bCs/>
                <w:sz w:val="22"/>
                <w:szCs w:val="22"/>
                <w:lang w:bidi="ar"/>
              </w:rPr>
              <w:t>维保时间</w:t>
            </w:r>
            <w:proofErr w:type="gramEnd"/>
            <w:r>
              <w:rPr>
                <w:rFonts w:ascii="宋体" w:hAnsi="宋体" w:cs="宋体" w:hint="eastAsia"/>
                <w:bCs/>
                <w:sz w:val="22"/>
                <w:szCs w:val="22"/>
                <w:lang w:bidi="ar"/>
              </w:rPr>
              <w:t>，</w:t>
            </w:r>
            <w:proofErr w:type="gramStart"/>
            <w:r>
              <w:rPr>
                <w:rFonts w:ascii="宋体" w:hAnsi="宋体" w:cs="宋体" w:hint="eastAsia"/>
                <w:bCs/>
                <w:sz w:val="22"/>
                <w:szCs w:val="22"/>
                <w:lang w:bidi="ar"/>
              </w:rPr>
              <w:t>维保内容</w:t>
            </w:r>
            <w:proofErr w:type="gramEnd"/>
            <w:r>
              <w:rPr>
                <w:rFonts w:ascii="宋体" w:hAnsi="宋体" w:cs="宋体" w:hint="eastAsia"/>
                <w:bCs/>
                <w:sz w:val="22"/>
                <w:szCs w:val="22"/>
                <w:lang w:bidi="ar"/>
              </w:rPr>
              <w:t>，故障内容，处理结果，意见建议，设备维修前和维修后照片。记录维保单位，</w:t>
            </w:r>
            <w:proofErr w:type="gramStart"/>
            <w:r>
              <w:rPr>
                <w:rFonts w:ascii="宋体" w:hAnsi="宋体" w:cs="宋体" w:hint="eastAsia"/>
                <w:bCs/>
                <w:sz w:val="22"/>
                <w:szCs w:val="22"/>
                <w:lang w:bidi="ar"/>
              </w:rPr>
              <w:t>维保日期</w:t>
            </w:r>
            <w:proofErr w:type="gramEnd"/>
            <w:r>
              <w:rPr>
                <w:rFonts w:ascii="宋体" w:hAnsi="宋体" w:cs="宋体" w:hint="eastAsia"/>
                <w:bCs/>
                <w:sz w:val="22"/>
                <w:szCs w:val="22"/>
                <w:lang w:bidi="ar"/>
              </w:rPr>
              <w:t>。</w:t>
            </w:r>
            <w:r>
              <w:rPr>
                <w:rFonts w:ascii="宋体" w:hAnsi="宋体" w:cs="宋体" w:hint="eastAsia"/>
                <w:b/>
                <w:sz w:val="22"/>
                <w:szCs w:val="22"/>
                <w:lang w:bidi="ar"/>
              </w:rPr>
              <w:t>(响应文件中提供对应功能软件平台截图，否则视为负偏离)</w:t>
            </w:r>
          </w:p>
          <w:p w14:paraId="3A49E4A2" w14:textId="77777777" w:rsidR="00E64E9C" w:rsidRDefault="00E64E9C" w:rsidP="00E64E9C">
            <w:pPr>
              <w:numPr>
                <w:ilvl w:val="0"/>
                <w:numId w:val="4"/>
              </w:numPr>
              <w:autoSpaceDE w:val="0"/>
              <w:spacing w:line="360" w:lineRule="exact"/>
              <w:ind w:left="0"/>
              <w:rPr>
                <w:rFonts w:ascii="宋体" w:hAnsi="宋体" w:cs="宋体" w:hint="eastAsia"/>
                <w:b/>
                <w:sz w:val="22"/>
                <w:szCs w:val="22"/>
              </w:rPr>
            </w:pPr>
            <w:r>
              <w:rPr>
                <w:rFonts w:ascii="宋体" w:hAnsi="宋体" w:cs="宋体" w:hint="eastAsia"/>
                <w:bCs/>
                <w:sz w:val="22"/>
                <w:szCs w:val="22"/>
                <w:lang w:bidi="ar"/>
              </w:rPr>
              <w:t xml:space="preserve"> ★15.具有远程管理终端设备功能，可通过电脑端和</w:t>
            </w:r>
            <w:proofErr w:type="gramStart"/>
            <w:r>
              <w:rPr>
                <w:rFonts w:ascii="宋体" w:hAnsi="宋体" w:cs="宋体" w:hint="eastAsia"/>
                <w:bCs/>
                <w:sz w:val="22"/>
                <w:szCs w:val="22"/>
                <w:lang w:bidi="ar"/>
              </w:rPr>
              <w:t>手机微信小</w:t>
            </w:r>
            <w:proofErr w:type="gramEnd"/>
            <w:r>
              <w:rPr>
                <w:rFonts w:ascii="宋体" w:hAnsi="宋体" w:cs="宋体" w:hint="eastAsia"/>
                <w:bCs/>
                <w:sz w:val="22"/>
                <w:szCs w:val="22"/>
                <w:lang w:bidi="ar"/>
              </w:rPr>
              <w:t>程序对终端设备参数进行远程设定及修改功能。</w:t>
            </w:r>
            <w:r>
              <w:rPr>
                <w:rFonts w:ascii="宋体" w:hAnsi="宋体" w:cs="宋体" w:hint="eastAsia"/>
                <w:b/>
                <w:sz w:val="22"/>
                <w:szCs w:val="22"/>
                <w:lang w:bidi="ar"/>
              </w:rPr>
              <w:t>(响应文件中提供对应功能软件平台截图，否则视为负偏离)</w:t>
            </w:r>
          </w:p>
        </w:tc>
      </w:tr>
      <w:tr w:rsidR="00E64E9C" w14:paraId="071C0FF5" w14:textId="77777777" w:rsidTr="00B40FE6">
        <w:trPr>
          <w:trHeight w:val="454"/>
          <w:jc w:val="center"/>
        </w:trPr>
        <w:tc>
          <w:tcPr>
            <w:tcW w:w="24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8DD288" w14:textId="77777777" w:rsidR="00E64E9C" w:rsidRDefault="00E64E9C" w:rsidP="00B40FE6">
            <w:pPr>
              <w:spacing w:line="360" w:lineRule="exact"/>
              <w:jc w:val="center"/>
              <w:rPr>
                <w:rFonts w:ascii="宋体" w:hAnsi="宋体" w:cs="宋体" w:hint="eastAsia"/>
                <w:bCs/>
                <w:sz w:val="22"/>
                <w:szCs w:val="22"/>
                <w:lang w:bidi="ar"/>
              </w:rPr>
            </w:pPr>
            <w:r>
              <w:rPr>
                <w:rFonts w:ascii="宋体" w:hAnsi="宋体" w:cs="宋体" w:hint="eastAsia"/>
                <w:bCs/>
                <w:sz w:val="22"/>
                <w:szCs w:val="22"/>
                <w:lang w:bidi="ar"/>
              </w:rPr>
              <w:lastRenderedPageBreak/>
              <w:t>4</w:t>
            </w:r>
          </w:p>
        </w:tc>
        <w:tc>
          <w:tcPr>
            <w:tcW w:w="50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D28ADE" w14:textId="77777777" w:rsidR="00E64E9C" w:rsidRDefault="00E64E9C" w:rsidP="00B40FE6">
            <w:pPr>
              <w:spacing w:line="360" w:lineRule="exact"/>
              <w:jc w:val="center"/>
              <w:rPr>
                <w:rFonts w:ascii="宋体" w:hAnsi="宋体" w:cs="宋体" w:hint="eastAsia"/>
                <w:bCs/>
                <w:sz w:val="22"/>
                <w:szCs w:val="22"/>
                <w:lang w:bidi="ar"/>
              </w:rPr>
            </w:pPr>
            <w:r>
              <w:rPr>
                <w:rFonts w:ascii="宋体" w:hAnsi="宋体" w:cs="宋体" w:hint="eastAsia"/>
                <w:bCs/>
                <w:sz w:val="22"/>
                <w:szCs w:val="22"/>
              </w:rPr>
              <w:t>二级配电实验定制</w:t>
            </w:r>
          </w:p>
        </w:tc>
        <w:tc>
          <w:tcPr>
            <w:tcW w:w="4247" w:type="pct"/>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14:paraId="5F2629DC" w14:textId="77777777" w:rsidR="00E64E9C" w:rsidRDefault="00E64E9C" w:rsidP="00E64E9C">
            <w:pPr>
              <w:pStyle w:val="ad"/>
              <w:numPr>
                <w:ilvl w:val="0"/>
                <w:numId w:val="5"/>
              </w:numPr>
              <w:spacing w:line="360" w:lineRule="exact"/>
              <w:ind w:left="0" w:firstLineChars="0"/>
              <w:rPr>
                <w:rFonts w:ascii="宋体" w:hAnsi="宋体" w:cs="宋体" w:hint="eastAsia"/>
                <w:bCs/>
                <w:sz w:val="22"/>
                <w:szCs w:val="22"/>
              </w:rPr>
            </w:pPr>
            <w:r>
              <w:rPr>
                <w:rFonts w:ascii="宋体" w:hAnsi="宋体" w:cs="宋体" w:hint="eastAsia"/>
                <w:bCs/>
                <w:sz w:val="22"/>
                <w:szCs w:val="22"/>
              </w:rPr>
              <w:t xml:space="preserve">  1.检测电流范围：0~63A(AC)</w:t>
            </w:r>
          </w:p>
          <w:p w14:paraId="5620B423" w14:textId="77777777" w:rsidR="00E64E9C" w:rsidRDefault="00E64E9C" w:rsidP="00E64E9C">
            <w:pPr>
              <w:pStyle w:val="ad"/>
              <w:numPr>
                <w:ilvl w:val="0"/>
                <w:numId w:val="5"/>
              </w:numPr>
              <w:spacing w:line="360" w:lineRule="exact"/>
              <w:ind w:left="0" w:firstLineChars="0"/>
              <w:rPr>
                <w:rFonts w:ascii="宋体" w:hAnsi="宋体" w:cs="宋体" w:hint="eastAsia"/>
                <w:bCs/>
                <w:sz w:val="22"/>
                <w:szCs w:val="22"/>
              </w:rPr>
            </w:pPr>
            <w:r>
              <w:rPr>
                <w:rFonts w:ascii="宋体" w:hAnsi="宋体" w:cs="宋体" w:hint="eastAsia"/>
                <w:bCs/>
                <w:sz w:val="22"/>
                <w:szCs w:val="22"/>
              </w:rPr>
              <w:t xml:space="preserve">  2.符合标准：GB10963.1-2005，GB16917.1-2014</w:t>
            </w:r>
          </w:p>
          <w:p w14:paraId="3FAB8D0A" w14:textId="77777777" w:rsidR="00E64E9C" w:rsidRDefault="00E64E9C" w:rsidP="00E64E9C">
            <w:pPr>
              <w:pStyle w:val="ad"/>
              <w:numPr>
                <w:ilvl w:val="0"/>
                <w:numId w:val="5"/>
              </w:numPr>
              <w:spacing w:line="360" w:lineRule="exact"/>
              <w:ind w:left="0" w:firstLineChars="0"/>
              <w:rPr>
                <w:rFonts w:ascii="宋体" w:hAnsi="宋体" w:cs="宋体" w:hint="eastAsia"/>
                <w:bCs/>
                <w:sz w:val="22"/>
                <w:szCs w:val="22"/>
              </w:rPr>
            </w:pPr>
            <w:r>
              <w:rPr>
                <w:rFonts w:ascii="宋体" w:hAnsi="宋体" w:cs="宋体" w:hint="eastAsia"/>
                <w:bCs/>
                <w:sz w:val="22"/>
                <w:szCs w:val="22"/>
              </w:rPr>
              <w:t xml:space="preserve">  3.通讯方式：以太网/CAT1</w:t>
            </w:r>
          </w:p>
          <w:p w14:paraId="334E88CF" w14:textId="77777777" w:rsidR="00E64E9C" w:rsidRDefault="00E64E9C" w:rsidP="00E64E9C">
            <w:pPr>
              <w:pStyle w:val="ad"/>
              <w:numPr>
                <w:ilvl w:val="0"/>
                <w:numId w:val="5"/>
              </w:numPr>
              <w:spacing w:line="360" w:lineRule="exact"/>
              <w:ind w:left="0" w:firstLineChars="0"/>
              <w:rPr>
                <w:rFonts w:ascii="宋体" w:hAnsi="宋体" w:cs="宋体" w:hint="eastAsia"/>
                <w:bCs/>
                <w:sz w:val="22"/>
                <w:szCs w:val="22"/>
              </w:rPr>
            </w:pPr>
            <w:r>
              <w:rPr>
                <w:rFonts w:ascii="宋体" w:hAnsi="宋体" w:cs="宋体" w:hint="eastAsia"/>
                <w:bCs/>
                <w:sz w:val="22"/>
                <w:szCs w:val="22"/>
              </w:rPr>
              <w:t xml:space="preserve">  4.天线：外置</w:t>
            </w:r>
          </w:p>
          <w:p w14:paraId="66E32E4F" w14:textId="77777777" w:rsidR="00E64E9C" w:rsidRDefault="00E64E9C" w:rsidP="00E64E9C">
            <w:pPr>
              <w:pStyle w:val="ad"/>
              <w:numPr>
                <w:ilvl w:val="0"/>
                <w:numId w:val="5"/>
              </w:numPr>
              <w:spacing w:line="360" w:lineRule="exact"/>
              <w:ind w:left="0" w:firstLineChars="0"/>
              <w:rPr>
                <w:rFonts w:ascii="宋体" w:hAnsi="宋体" w:cs="宋体" w:hint="eastAsia"/>
                <w:bCs/>
                <w:sz w:val="22"/>
                <w:szCs w:val="22"/>
              </w:rPr>
            </w:pPr>
            <w:r>
              <w:rPr>
                <w:rFonts w:ascii="宋体" w:hAnsi="宋体" w:cs="宋体" w:hint="eastAsia"/>
                <w:bCs/>
                <w:sz w:val="22"/>
                <w:szCs w:val="22"/>
              </w:rPr>
              <w:t xml:space="preserve">  5.工作电压：180VAC~270VAC</w:t>
            </w:r>
          </w:p>
          <w:p w14:paraId="347486FC" w14:textId="77777777" w:rsidR="00E64E9C" w:rsidRDefault="00E64E9C" w:rsidP="00E64E9C">
            <w:pPr>
              <w:pStyle w:val="ad"/>
              <w:numPr>
                <w:ilvl w:val="0"/>
                <w:numId w:val="5"/>
              </w:numPr>
              <w:spacing w:line="360" w:lineRule="exact"/>
              <w:ind w:left="0" w:firstLineChars="0"/>
              <w:rPr>
                <w:rFonts w:ascii="宋体" w:hAnsi="宋体" w:cs="宋体" w:hint="eastAsia"/>
                <w:bCs/>
                <w:sz w:val="22"/>
                <w:szCs w:val="22"/>
              </w:rPr>
            </w:pPr>
            <w:r>
              <w:rPr>
                <w:rFonts w:ascii="宋体" w:hAnsi="宋体" w:cs="宋体" w:hint="eastAsia"/>
                <w:bCs/>
                <w:sz w:val="22"/>
                <w:szCs w:val="22"/>
              </w:rPr>
              <w:t xml:space="preserve">  6.存储温度：-40℃～70℃</w:t>
            </w:r>
          </w:p>
          <w:p w14:paraId="756B35CE" w14:textId="77777777" w:rsidR="00E64E9C" w:rsidRDefault="00E64E9C" w:rsidP="00E64E9C">
            <w:pPr>
              <w:pStyle w:val="ad"/>
              <w:numPr>
                <w:ilvl w:val="0"/>
                <w:numId w:val="5"/>
              </w:numPr>
              <w:spacing w:line="360" w:lineRule="exact"/>
              <w:ind w:left="0" w:firstLineChars="0"/>
              <w:rPr>
                <w:rFonts w:ascii="宋体" w:hAnsi="宋体" w:cs="宋体" w:hint="eastAsia"/>
                <w:bCs/>
                <w:sz w:val="22"/>
                <w:szCs w:val="22"/>
              </w:rPr>
            </w:pPr>
            <w:r>
              <w:rPr>
                <w:rFonts w:ascii="宋体" w:hAnsi="宋体" w:cs="宋体" w:hint="eastAsia"/>
                <w:bCs/>
                <w:sz w:val="22"/>
                <w:szCs w:val="22"/>
              </w:rPr>
              <w:t xml:space="preserve">  7.相对湿度：1％～90％</w:t>
            </w:r>
          </w:p>
          <w:p w14:paraId="2CFC0BE2" w14:textId="77777777" w:rsidR="00E64E9C" w:rsidRDefault="00E64E9C" w:rsidP="00E64E9C">
            <w:pPr>
              <w:pStyle w:val="ad"/>
              <w:numPr>
                <w:ilvl w:val="0"/>
                <w:numId w:val="5"/>
              </w:numPr>
              <w:spacing w:line="360" w:lineRule="exact"/>
              <w:ind w:left="0" w:firstLineChars="0"/>
              <w:rPr>
                <w:rFonts w:ascii="宋体" w:hAnsi="宋体" w:cs="宋体" w:hint="eastAsia"/>
                <w:bCs/>
                <w:sz w:val="22"/>
                <w:szCs w:val="22"/>
              </w:rPr>
            </w:pPr>
            <w:r>
              <w:rPr>
                <w:rFonts w:ascii="宋体" w:hAnsi="宋体" w:cs="宋体" w:hint="eastAsia"/>
                <w:bCs/>
                <w:sz w:val="22"/>
                <w:szCs w:val="22"/>
              </w:rPr>
              <w:t xml:space="preserve">  8.安装方式：35DIM导轨安装</w:t>
            </w:r>
          </w:p>
          <w:p w14:paraId="5C60B43E" w14:textId="77777777" w:rsidR="00E64E9C" w:rsidRDefault="00E64E9C" w:rsidP="00E64E9C">
            <w:pPr>
              <w:pStyle w:val="ad"/>
              <w:numPr>
                <w:ilvl w:val="0"/>
                <w:numId w:val="5"/>
              </w:numPr>
              <w:spacing w:line="360" w:lineRule="exact"/>
              <w:ind w:left="0" w:firstLineChars="0"/>
              <w:rPr>
                <w:rFonts w:ascii="宋体" w:hAnsi="宋体" w:cs="宋体" w:hint="eastAsia"/>
                <w:bCs/>
                <w:sz w:val="22"/>
                <w:szCs w:val="22"/>
              </w:rPr>
            </w:pPr>
            <w:r>
              <w:rPr>
                <w:rFonts w:ascii="宋体" w:hAnsi="宋体" w:cs="宋体" w:hint="eastAsia"/>
                <w:bCs/>
                <w:sz w:val="22"/>
                <w:szCs w:val="22"/>
              </w:rPr>
              <w:t xml:space="preserve">  9.短路保护功能：30ms 内进行关断</w:t>
            </w:r>
          </w:p>
          <w:p w14:paraId="04EF91E2" w14:textId="77777777" w:rsidR="00E64E9C" w:rsidRDefault="00E64E9C" w:rsidP="00E64E9C">
            <w:pPr>
              <w:pStyle w:val="ad"/>
              <w:numPr>
                <w:ilvl w:val="0"/>
                <w:numId w:val="5"/>
              </w:numPr>
              <w:spacing w:line="360" w:lineRule="exact"/>
              <w:ind w:left="0" w:firstLineChars="0"/>
              <w:rPr>
                <w:rFonts w:ascii="宋体" w:hAnsi="宋体" w:cs="宋体" w:hint="eastAsia"/>
                <w:bCs/>
                <w:sz w:val="22"/>
                <w:szCs w:val="22"/>
              </w:rPr>
            </w:pPr>
            <w:r>
              <w:rPr>
                <w:rFonts w:ascii="宋体" w:hAnsi="宋体" w:cs="宋体" w:hint="eastAsia"/>
                <w:bCs/>
                <w:sz w:val="22"/>
                <w:szCs w:val="22"/>
              </w:rPr>
              <w:t xml:space="preserve">  </w:t>
            </w:r>
            <w:r>
              <w:rPr>
                <w:rFonts w:ascii="宋体" w:hAnsi="宋体" w:cs="宋体" w:hint="eastAsia"/>
                <w:bCs/>
                <w:sz w:val="22"/>
                <w:szCs w:val="22"/>
                <w:u w:val="single"/>
              </w:rPr>
              <w:t>▲10.断路器内置通讯电源，无需外部提供额外通讯电源。</w:t>
            </w:r>
          </w:p>
          <w:p w14:paraId="75BC3908" w14:textId="77777777" w:rsidR="00E64E9C" w:rsidRDefault="00E64E9C" w:rsidP="00E64E9C">
            <w:pPr>
              <w:pStyle w:val="ad"/>
              <w:numPr>
                <w:ilvl w:val="0"/>
                <w:numId w:val="5"/>
              </w:numPr>
              <w:spacing w:line="360" w:lineRule="exact"/>
              <w:ind w:left="0" w:firstLineChars="0"/>
              <w:rPr>
                <w:rFonts w:ascii="宋体" w:hAnsi="宋体" w:cs="宋体" w:hint="eastAsia"/>
                <w:bCs/>
                <w:sz w:val="22"/>
                <w:szCs w:val="22"/>
              </w:rPr>
            </w:pPr>
            <w:r>
              <w:rPr>
                <w:rFonts w:ascii="宋体" w:hAnsi="宋体" w:cs="宋体" w:hint="eastAsia"/>
                <w:bCs/>
                <w:sz w:val="22"/>
                <w:szCs w:val="22"/>
              </w:rPr>
              <w:t xml:space="preserve">  11.远程数据报警：并可以将回路故障信息通过以太网/CAT1方式上传至平台服务器。</w:t>
            </w:r>
          </w:p>
          <w:p w14:paraId="50E4CF02" w14:textId="77777777" w:rsidR="00E64E9C" w:rsidRDefault="00E64E9C" w:rsidP="00E64E9C">
            <w:pPr>
              <w:pStyle w:val="ad"/>
              <w:numPr>
                <w:ilvl w:val="0"/>
                <w:numId w:val="5"/>
              </w:numPr>
              <w:spacing w:line="360" w:lineRule="exact"/>
              <w:ind w:left="0" w:firstLineChars="0"/>
              <w:rPr>
                <w:rFonts w:ascii="宋体" w:hAnsi="宋体" w:cs="宋体" w:hint="eastAsia"/>
                <w:bCs/>
                <w:sz w:val="22"/>
                <w:szCs w:val="22"/>
              </w:rPr>
            </w:pPr>
            <w:r>
              <w:rPr>
                <w:rFonts w:ascii="宋体" w:hAnsi="宋体" w:cs="宋体" w:hint="eastAsia"/>
                <w:bCs/>
                <w:sz w:val="22"/>
                <w:szCs w:val="22"/>
              </w:rPr>
              <w:t xml:space="preserve">  12.漏电检测保护功能：实时监测线路漏电情况（0~30MA），并将漏电数据上传至管理中心或云端，当达到国家规定值时，应当在100ms内完成关</w:t>
            </w:r>
            <w:r>
              <w:rPr>
                <w:rFonts w:ascii="宋体" w:hAnsi="宋体" w:cs="宋体" w:hint="eastAsia"/>
                <w:bCs/>
                <w:sz w:val="22"/>
                <w:szCs w:val="22"/>
              </w:rPr>
              <w:lastRenderedPageBreak/>
              <w:t>断；自带漏电保护关闭、漏电检测功能，可以根据现场实际情况进行调节，以适应大于30MA漏电跳闸的场合。</w:t>
            </w:r>
          </w:p>
          <w:p w14:paraId="74E6572A" w14:textId="77777777" w:rsidR="00E64E9C" w:rsidRDefault="00E64E9C" w:rsidP="00E64E9C">
            <w:pPr>
              <w:pStyle w:val="ad"/>
              <w:numPr>
                <w:ilvl w:val="0"/>
                <w:numId w:val="5"/>
              </w:numPr>
              <w:spacing w:line="360" w:lineRule="exact"/>
              <w:ind w:left="0" w:firstLineChars="0"/>
              <w:rPr>
                <w:rFonts w:ascii="宋体" w:hAnsi="宋体" w:cs="宋体" w:hint="eastAsia"/>
                <w:bCs/>
                <w:sz w:val="22"/>
                <w:szCs w:val="22"/>
              </w:rPr>
            </w:pPr>
            <w:r>
              <w:rPr>
                <w:rFonts w:ascii="宋体" w:hAnsi="宋体" w:cs="宋体" w:hint="eastAsia"/>
                <w:bCs/>
                <w:sz w:val="22"/>
                <w:szCs w:val="22"/>
              </w:rPr>
              <w:t xml:space="preserve">  13.过流（过载）保护功能：实时监控线路的电流和功率情况，并可以根据实际需要通过远程服务器或手机端设定限定电流值（不超过物理额定电流），当超过设定电流5%时，10S完成关断；当超过设定电流35%时，5S内进行关断；当超过设定电流100%是，1S内完成关断。</w:t>
            </w:r>
          </w:p>
          <w:p w14:paraId="43AAE57C" w14:textId="77777777" w:rsidR="00E64E9C" w:rsidRDefault="00E64E9C" w:rsidP="00E64E9C">
            <w:pPr>
              <w:pStyle w:val="ad"/>
              <w:numPr>
                <w:ilvl w:val="0"/>
                <w:numId w:val="5"/>
              </w:numPr>
              <w:spacing w:line="360" w:lineRule="exact"/>
              <w:ind w:left="0" w:firstLineChars="0"/>
              <w:rPr>
                <w:rFonts w:ascii="宋体" w:hAnsi="宋体" w:cs="宋体" w:hint="eastAsia"/>
                <w:bCs/>
                <w:sz w:val="22"/>
                <w:szCs w:val="22"/>
              </w:rPr>
            </w:pPr>
            <w:r>
              <w:rPr>
                <w:rFonts w:ascii="宋体" w:hAnsi="宋体" w:cs="宋体" w:hint="eastAsia"/>
                <w:bCs/>
                <w:sz w:val="22"/>
                <w:szCs w:val="22"/>
              </w:rPr>
              <w:t xml:space="preserve">  14.过压(欠压)保护功能：加载电压超过250V（可设定）时进行远程报警，超过260V（可设定）时自动关断并报警；电压低于190V（可设定）时进行远程报警，预防用电设备的损坏。</w:t>
            </w:r>
          </w:p>
          <w:p w14:paraId="0E32B060" w14:textId="77777777" w:rsidR="00E64E9C" w:rsidRDefault="00E64E9C" w:rsidP="00E64E9C">
            <w:pPr>
              <w:pStyle w:val="ad"/>
              <w:numPr>
                <w:ilvl w:val="0"/>
                <w:numId w:val="5"/>
              </w:numPr>
              <w:spacing w:line="360" w:lineRule="exact"/>
              <w:ind w:left="0" w:firstLineChars="0"/>
              <w:rPr>
                <w:rFonts w:ascii="宋体" w:hAnsi="宋体" w:cs="宋体" w:hint="eastAsia"/>
                <w:bCs/>
                <w:sz w:val="22"/>
                <w:szCs w:val="22"/>
              </w:rPr>
            </w:pPr>
            <w:r>
              <w:rPr>
                <w:rFonts w:ascii="宋体" w:hAnsi="宋体" w:cs="宋体" w:hint="eastAsia"/>
                <w:bCs/>
                <w:sz w:val="22"/>
                <w:szCs w:val="22"/>
              </w:rPr>
              <w:t xml:space="preserve">  15.功率限定功能，用户可自由设定使用功率上限，当功率达到上限后，断路器将在5S内完成关断动作。</w:t>
            </w:r>
          </w:p>
          <w:p w14:paraId="49A4FCAF" w14:textId="77777777" w:rsidR="00E64E9C" w:rsidRDefault="00E64E9C" w:rsidP="00E64E9C">
            <w:pPr>
              <w:pStyle w:val="ad"/>
              <w:numPr>
                <w:ilvl w:val="0"/>
                <w:numId w:val="5"/>
              </w:numPr>
              <w:spacing w:line="360" w:lineRule="exact"/>
              <w:ind w:left="0" w:firstLineChars="0"/>
              <w:rPr>
                <w:rFonts w:ascii="宋体" w:hAnsi="宋体" w:cs="宋体" w:hint="eastAsia"/>
                <w:bCs/>
                <w:sz w:val="22"/>
                <w:szCs w:val="22"/>
              </w:rPr>
            </w:pPr>
            <w:r>
              <w:rPr>
                <w:rFonts w:ascii="宋体" w:hAnsi="宋体" w:cs="宋体" w:hint="eastAsia"/>
                <w:bCs/>
                <w:sz w:val="22"/>
                <w:szCs w:val="22"/>
              </w:rPr>
              <w:t xml:space="preserve">  16.漏电保护自动自检功能，并在自检后可以自动恢复系统供电。</w:t>
            </w:r>
          </w:p>
          <w:p w14:paraId="597EAD0D" w14:textId="77777777" w:rsidR="00E64E9C" w:rsidRDefault="00E64E9C" w:rsidP="00E64E9C">
            <w:pPr>
              <w:pStyle w:val="ad"/>
              <w:numPr>
                <w:ilvl w:val="0"/>
                <w:numId w:val="5"/>
              </w:numPr>
              <w:spacing w:line="360" w:lineRule="exact"/>
              <w:ind w:left="0" w:firstLineChars="0"/>
              <w:rPr>
                <w:rFonts w:ascii="宋体" w:hAnsi="宋体" w:cs="宋体" w:hint="eastAsia"/>
                <w:bCs/>
                <w:sz w:val="22"/>
                <w:szCs w:val="22"/>
              </w:rPr>
            </w:pPr>
            <w:r>
              <w:rPr>
                <w:rFonts w:ascii="宋体" w:hAnsi="宋体" w:cs="宋体" w:hint="eastAsia"/>
                <w:bCs/>
                <w:sz w:val="22"/>
                <w:szCs w:val="22"/>
              </w:rPr>
              <w:t xml:space="preserve">  17.远程通断电功能，可以远程进行断路器的关断和闭合动作，无需人手触碰断路器，并在系统中显示当前断路器的运行状态。</w:t>
            </w:r>
          </w:p>
          <w:p w14:paraId="6BC19FA4" w14:textId="77777777" w:rsidR="00E64E9C" w:rsidRDefault="00E64E9C" w:rsidP="00B40FE6">
            <w:pPr>
              <w:pStyle w:val="ad"/>
              <w:spacing w:line="360" w:lineRule="exact"/>
              <w:ind w:firstLineChars="100" w:firstLine="220"/>
              <w:rPr>
                <w:rFonts w:ascii="宋体" w:hAnsi="宋体" w:cs="宋体" w:hint="eastAsia"/>
                <w:bCs/>
                <w:sz w:val="22"/>
                <w:szCs w:val="22"/>
              </w:rPr>
            </w:pPr>
            <w:r>
              <w:rPr>
                <w:rFonts w:ascii="宋体" w:hAnsi="宋体" w:cs="宋体" w:hint="eastAsia"/>
                <w:bCs/>
                <w:kern w:val="44"/>
                <w:sz w:val="22"/>
                <w:szCs w:val="22"/>
              </w:rPr>
              <w:t>18.</w:t>
            </w:r>
            <w:r>
              <w:rPr>
                <w:rFonts w:ascii="宋体" w:hAnsi="宋体" w:cs="宋体" w:hint="eastAsia"/>
                <w:bCs/>
                <w:sz w:val="22"/>
                <w:szCs w:val="22"/>
              </w:rPr>
              <w:t>故障远程重合闸功能，当线路发生瞬时故障导致跳闸时，可以远程进行三次合闸，三次合闸失败后发出禁止远程合闸状态，需要维护人员手动合闸，避免线路瞬时不稳定导致的停电故障。</w:t>
            </w:r>
          </w:p>
          <w:p w14:paraId="7E164133" w14:textId="77777777" w:rsidR="00E64E9C" w:rsidRDefault="00E64E9C" w:rsidP="00B40FE6">
            <w:pPr>
              <w:pStyle w:val="ad"/>
              <w:spacing w:line="360" w:lineRule="exact"/>
              <w:ind w:firstLineChars="100" w:firstLine="220"/>
              <w:rPr>
                <w:rFonts w:ascii="宋体" w:hAnsi="宋体" w:cs="宋体" w:hint="eastAsia"/>
                <w:bCs/>
                <w:sz w:val="22"/>
                <w:szCs w:val="22"/>
                <w:u w:val="single"/>
              </w:rPr>
            </w:pPr>
            <w:r>
              <w:rPr>
                <w:rFonts w:ascii="宋体" w:hAnsi="宋体" w:cs="宋体" w:hint="eastAsia"/>
                <w:bCs/>
                <w:kern w:val="44"/>
                <w:sz w:val="22"/>
                <w:szCs w:val="22"/>
                <w:u w:val="single"/>
              </w:rPr>
              <w:t>▲19.</w:t>
            </w:r>
            <w:r>
              <w:rPr>
                <w:rFonts w:ascii="宋体" w:hAnsi="宋体" w:cs="宋体" w:hint="eastAsia"/>
                <w:bCs/>
                <w:sz w:val="22"/>
                <w:szCs w:val="22"/>
                <w:u w:val="single"/>
              </w:rPr>
              <w:t>具备现场锁定禁止本地和远程合闸功能，在现场维修时，可以按住断路器按键</w:t>
            </w:r>
            <w:proofErr w:type="gramStart"/>
            <w:r>
              <w:rPr>
                <w:rFonts w:ascii="宋体" w:hAnsi="宋体" w:cs="宋体" w:hint="eastAsia"/>
                <w:bCs/>
                <w:sz w:val="22"/>
                <w:szCs w:val="22"/>
                <w:u w:val="single"/>
              </w:rPr>
              <w:t>进入分闸锁定</w:t>
            </w:r>
            <w:proofErr w:type="gramEnd"/>
            <w:r>
              <w:rPr>
                <w:rFonts w:ascii="宋体" w:hAnsi="宋体" w:cs="宋体" w:hint="eastAsia"/>
                <w:bCs/>
                <w:sz w:val="22"/>
                <w:szCs w:val="22"/>
                <w:u w:val="single"/>
              </w:rPr>
              <w:t>模式，</w:t>
            </w:r>
            <w:proofErr w:type="gramStart"/>
            <w:r>
              <w:rPr>
                <w:rFonts w:ascii="宋体" w:hAnsi="宋体" w:cs="宋体" w:hint="eastAsia"/>
                <w:bCs/>
                <w:sz w:val="22"/>
                <w:szCs w:val="22"/>
                <w:u w:val="single"/>
              </w:rPr>
              <w:t>在分闸锁定</w:t>
            </w:r>
            <w:proofErr w:type="gramEnd"/>
            <w:r>
              <w:rPr>
                <w:rFonts w:ascii="宋体" w:hAnsi="宋体" w:cs="宋体" w:hint="eastAsia"/>
                <w:bCs/>
                <w:sz w:val="22"/>
                <w:szCs w:val="22"/>
                <w:u w:val="single"/>
              </w:rPr>
              <w:t>模式解除前；远程和本地合闸都不响应。</w:t>
            </w:r>
          </w:p>
          <w:p w14:paraId="36D02DA6" w14:textId="77777777" w:rsidR="00E64E9C" w:rsidRDefault="00E64E9C" w:rsidP="00E64E9C">
            <w:pPr>
              <w:pStyle w:val="ad"/>
              <w:numPr>
                <w:ilvl w:val="0"/>
                <w:numId w:val="5"/>
              </w:numPr>
              <w:spacing w:line="360" w:lineRule="exact"/>
              <w:ind w:left="0" w:firstLineChars="0"/>
              <w:rPr>
                <w:rFonts w:ascii="宋体" w:hAnsi="宋体" w:cs="宋体" w:hint="eastAsia"/>
                <w:bCs/>
                <w:sz w:val="22"/>
                <w:szCs w:val="22"/>
              </w:rPr>
            </w:pPr>
            <w:r>
              <w:rPr>
                <w:rFonts w:ascii="宋体" w:hAnsi="宋体" w:cs="宋体" w:hint="eastAsia"/>
                <w:bCs/>
                <w:sz w:val="22"/>
                <w:szCs w:val="22"/>
              </w:rPr>
              <w:t xml:space="preserve">  20.具备线路温度检测功能（单相一个温度值，三相三个温度值），断路器实时监测线路温度，当达到70度时系统进行报警，90度时系统进行关断动作（特殊场合可以设置报警和关断的阈值）。</w:t>
            </w:r>
          </w:p>
          <w:p w14:paraId="6B741756" w14:textId="77777777" w:rsidR="00E64E9C" w:rsidRDefault="00E64E9C" w:rsidP="00E64E9C">
            <w:pPr>
              <w:pStyle w:val="ad"/>
              <w:numPr>
                <w:ilvl w:val="0"/>
                <w:numId w:val="5"/>
              </w:numPr>
              <w:spacing w:line="360" w:lineRule="exact"/>
              <w:ind w:left="0" w:firstLineChars="0"/>
              <w:rPr>
                <w:rFonts w:ascii="宋体" w:hAnsi="宋体" w:cs="宋体" w:hint="eastAsia"/>
                <w:bCs/>
                <w:sz w:val="22"/>
                <w:szCs w:val="22"/>
              </w:rPr>
            </w:pPr>
            <w:r>
              <w:rPr>
                <w:rFonts w:ascii="宋体" w:hAnsi="宋体" w:cs="宋体" w:hint="eastAsia"/>
                <w:bCs/>
                <w:sz w:val="22"/>
                <w:szCs w:val="22"/>
              </w:rPr>
              <w:t xml:space="preserve">  21.电量统计查询功能，可以查询每条分路的统计电量，并可以形成相应的电量、电压曲线。</w:t>
            </w:r>
          </w:p>
          <w:p w14:paraId="5FB03CDF" w14:textId="77777777" w:rsidR="00E64E9C" w:rsidRDefault="00E64E9C" w:rsidP="00B40FE6">
            <w:pPr>
              <w:spacing w:line="360" w:lineRule="exact"/>
              <w:ind w:firstLineChars="100" w:firstLine="209"/>
              <w:rPr>
                <w:rFonts w:ascii="宋体" w:hAnsi="宋体" w:cs="宋体" w:hint="eastAsia"/>
                <w:bCs/>
                <w:sz w:val="22"/>
                <w:szCs w:val="22"/>
                <w:lang w:bidi="ar"/>
              </w:rPr>
            </w:pPr>
            <w:r>
              <w:rPr>
                <w:rFonts w:ascii="宋体" w:hAnsi="宋体" w:cs="宋体" w:hint="eastAsia"/>
                <w:b/>
                <w:spacing w:val="-6"/>
                <w:sz w:val="22"/>
                <w:szCs w:val="22"/>
              </w:rPr>
              <w:t>★</w:t>
            </w:r>
            <w:r>
              <w:rPr>
                <w:rFonts w:ascii="宋体" w:hAnsi="宋体" w:cs="宋体" w:hint="eastAsia"/>
                <w:bCs/>
                <w:kern w:val="44"/>
                <w:sz w:val="22"/>
                <w:szCs w:val="22"/>
              </w:rPr>
              <w:t>22.</w:t>
            </w:r>
            <w:r>
              <w:rPr>
                <w:rFonts w:ascii="宋体" w:hAnsi="宋体" w:cs="宋体" w:hint="eastAsia"/>
                <w:bCs/>
                <w:sz w:val="22"/>
                <w:szCs w:val="22"/>
              </w:rPr>
              <w:t>本地推杆和自动推杆两种控制方式，自带双金属片：在电控部分失效的情况下，断路器基本保护功能（短路、漏电、过载）依然有效。</w:t>
            </w:r>
          </w:p>
        </w:tc>
      </w:tr>
      <w:tr w:rsidR="00E64E9C" w14:paraId="4EBA3114" w14:textId="77777777" w:rsidTr="00B40FE6">
        <w:trPr>
          <w:trHeight w:val="454"/>
          <w:jc w:val="center"/>
        </w:trPr>
        <w:tc>
          <w:tcPr>
            <w:tcW w:w="24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9CCE6B" w14:textId="77777777" w:rsidR="00E64E9C" w:rsidRDefault="00E64E9C" w:rsidP="00B40FE6">
            <w:pPr>
              <w:spacing w:line="360" w:lineRule="exact"/>
              <w:jc w:val="center"/>
              <w:rPr>
                <w:rFonts w:ascii="宋体" w:hAnsi="宋体" w:cs="宋体" w:hint="eastAsia"/>
                <w:bCs/>
                <w:sz w:val="22"/>
                <w:szCs w:val="22"/>
                <w:lang w:bidi="ar"/>
              </w:rPr>
            </w:pPr>
            <w:r>
              <w:rPr>
                <w:rFonts w:ascii="宋体" w:hAnsi="宋体" w:cs="宋体" w:hint="eastAsia"/>
                <w:bCs/>
                <w:sz w:val="22"/>
                <w:szCs w:val="22"/>
                <w:lang w:bidi="ar"/>
              </w:rPr>
              <w:lastRenderedPageBreak/>
              <w:t>5</w:t>
            </w:r>
          </w:p>
        </w:tc>
        <w:tc>
          <w:tcPr>
            <w:tcW w:w="50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A7C359" w14:textId="77777777" w:rsidR="00E64E9C" w:rsidRDefault="00E64E9C" w:rsidP="00B40FE6">
            <w:pPr>
              <w:spacing w:line="360" w:lineRule="exact"/>
              <w:jc w:val="center"/>
              <w:rPr>
                <w:rFonts w:ascii="宋体" w:hAnsi="宋体" w:cs="宋体" w:hint="eastAsia"/>
                <w:bCs/>
                <w:sz w:val="22"/>
                <w:szCs w:val="22"/>
                <w:lang w:bidi="ar"/>
              </w:rPr>
            </w:pPr>
            <w:r>
              <w:rPr>
                <w:rFonts w:ascii="宋体" w:hAnsi="宋体" w:cs="宋体" w:hint="eastAsia"/>
                <w:bCs/>
                <w:sz w:val="22"/>
                <w:szCs w:val="22"/>
              </w:rPr>
              <w:t>一级配电实验定制</w:t>
            </w:r>
          </w:p>
        </w:tc>
        <w:tc>
          <w:tcPr>
            <w:tcW w:w="4247" w:type="pct"/>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14:paraId="5AFE1D6C" w14:textId="77777777" w:rsidR="00E64E9C" w:rsidRDefault="00E64E9C" w:rsidP="00B40FE6">
            <w:pPr>
              <w:spacing w:line="360" w:lineRule="exact"/>
              <w:ind w:firstLineChars="100" w:firstLine="220"/>
              <w:rPr>
                <w:rFonts w:ascii="宋体" w:hAnsi="宋体" w:cs="宋体" w:hint="eastAsia"/>
                <w:bCs/>
                <w:sz w:val="22"/>
                <w:szCs w:val="22"/>
              </w:rPr>
            </w:pPr>
            <w:r>
              <w:rPr>
                <w:rFonts w:ascii="宋体" w:hAnsi="宋体" w:cs="宋体" w:hint="eastAsia"/>
                <w:bCs/>
                <w:sz w:val="22"/>
                <w:szCs w:val="22"/>
              </w:rPr>
              <w:t>1.内配置电磁脱扣器和电子脱扣器，当电子脱扣器失效时，电磁脱扣器仍可可靠实现短路保护。</w:t>
            </w:r>
          </w:p>
          <w:p w14:paraId="61BBAE3F" w14:textId="77777777" w:rsidR="00E64E9C" w:rsidRDefault="00E64E9C" w:rsidP="00B40FE6">
            <w:pPr>
              <w:spacing w:line="360" w:lineRule="exact"/>
              <w:ind w:firstLineChars="100" w:firstLine="220"/>
              <w:rPr>
                <w:rFonts w:ascii="宋体" w:hAnsi="宋体" w:cs="宋体" w:hint="eastAsia"/>
                <w:bCs/>
                <w:sz w:val="22"/>
                <w:szCs w:val="22"/>
              </w:rPr>
            </w:pPr>
            <w:r>
              <w:rPr>
                <w:rFonts w:ascii="宋体" w:hAnsi="宋体" w:cs="宋体" w:hint="eastAsia"/>
                <w:bCs/>
                <w:sz w:val="22"/>
                <w:szCs w:val="22"/>
              </w:rPr>
              <w:t>2.不依靠辅助电源在短路、缺相、断零、漏电情况下，断路器仍能可靠实现过载、短路短延时、短路瞬时保护功能。</w:t>
            </w:r>
          </w:p>
          <w:p w14:paraId="781883F2" w14:textId="77777777" w:rsidR="00E64E9C" w:rsidRDefault="00E64E9C" w:rsidP="00B40FE6">
            <w:pPr>
              <w:spacing w:line="360" w:lineRule="exact"/>
              <w:ind w:firstLineChars="100" w:firstLine="220"/>
              <w:rPr>
                <w:rFonts w:ascii="宋体" w:hAnsi="宋体" w:cs="宋体" w:hint="eastAsia"/>
                <w:bCs/>
                <w:sz w:val="22"/>
                <w:szCs w:val="22"/>
              </w:rPr>
            </w:pPr>
            <w:r>
              <w:rPr>
                <w:rFonts w:ascii="宋体" w:hAnsi="宋体" w:cs="宋体" w:hint="eastAsia"/>
                <w:bCs/>
                <w:sz w:val="22"/>
                <w:szCs w:val="22"/>
              </w:rPr>
              <w:t>3.自取电源侧的三相相电压为主电源，主电源故障时，仍可维持正常工作至少30秒，确保数据上</w:t>
            </w:r>
            <w:proofErr w:type="gramStart"/>
            <w:r>
              <w:rPr>
                <w:rFonts w:ascii="宋体" w:hAnsi="宋体" w:cs="宋体" w:hint="eastAsia"/>
                <w:bCs/>
                <w:sz w:val="22"/>
                <w:szCs w:val="22"/>
              </w:rPr>
              <w:t>送完成</w:t>
            </w:r>
            <w:proofErr w:type="gramEnd"/>
            <w:r>
              <w:rPr>
                <w:rFonts w:ascii="宋体" w:hAnsi="宋体" w:cs="宋体" w:hint="eastAsia"/>
                <w:bCs/>
                <w:sz w:val="22"/>
                <w:szCs w:val="22"/>
              </w:rPr>
              <w:t>和驱动脱扣器动作。</w:t>
            </w:r>
          </w:p>
          <w:p w14:paraId="5F8ACBAE" w14:textId="77777777" w:rsidR="00E64E9C" w:rsidRDefault="00E64E9C" w:rsidP="00B40FE6">
            <w:pPr>
              <w:spacing w:line="360" w:lineRule="exact"/>
              <w:ind w:firstLineChars="100" w:firstLine="220"/>
              <w:rPr>
                <w:rFonts w:ascii="宋体" w:hAnsi="宋体" w:cs="宋体" w:hint="eastAsia"/>
                <w:bCs/>
                <w:sz w:val="22"/>
                <w:szCs w:val="22"/>
              </w:rPr>
            </w:pPr>
            <w:r>
              <w:rPr>
                <w:rFonts w:ascii="宋体" w:hAnsi="宋体" w:cs="宋体" w:hint="eastAsia"/>
                <w:bCs/>
                <w:sz w:val="22"/>
                <w:szCs w:val="22"/>
              </w:rPr>
              <w:t>4.内配置电流互感器，具备三相电压、三相电流采集功能，并可计算有功功率、无功功率、视在功率、功率因数、频率，电压、电流。瞬时短路故障切除时间≤0.1S。</w:t>
            </w:r>
          </w:p>
          <w:p w14:paraId="6AB4BA49" w14:textId="77777777" w:rsidR="00E64E9C" w:rsidRDefault="00E64E9C" w:rsidP="00B40FE6">
            <w:pPr>
              <w:spacing w:line="360" w:lineRule="exact"/>
              <w:ind w:firstLineChars="100" w:firstLine="220"/>
              <w:rPr>
                <w:rFonts w:ascii="宋体" w:hAnsi="宋体" w:cs="宋体" w:hint="eastAsia"/>
                <w:bCs/>
                <w:sz w:val="22"/>
                <w:szCs w:val="22"/>
              </w:rPr>
            </w:pPr>
            <w:r>
              <w:rPr>
                <w:rFonts w:ascii="宋体" w:hAnsi="宋体" w:cs="宋体" w:hint="eastAsia"/>
                <w:bCs/>
                <w:sz w:val="22"/>
                <w:szCs w:val="22"/>
              </w:rPr>
              <w:t>5.至少1路RS-485标准通信接口，具备单独的维护口，可使用手持机设置参数、查看数据等，支持Modbus等通信规约。</w:t>
            </w:r>
          </w:p>
          <w:p w14:paraId="325B67D3" w14:textId="77777777" w:rsidR="00E64E9C" w:rsidRDefault="00E64E9C" w:rsidP="00B40FE6">
            <w:pPr>
              <w:spacing w:line="360" w:lineRule="exact"/>
              <w:ind w:firstLineChars="100" w:firstLine="220"/>
              <w:rPr>
                <w:rFonts w:ascii="宋体" w:hAnsi="宋体" w:cs="宋体" w:hint="eastAsia"/>
                <w:bCs/>
                <w:sz w:val="22"/>
                <w:szCs w:val="22"/>
              </w:rPr>
            </w:pPr>
            <w:r>
              <w:rPr>
                <w:rFonts w:ascii="宋体" w:hAnsi="宋体" w:cs="宋体" w:hint="eastAsia"/>
                <w:bCs/>
                <w:sz w:val="22"/>
                <w:szCs w:val="22"/>
              </w:rPr>
              <w:lastRenderedPageBreak/>
              <w:t>6.具有的基本保护功能和附加功能保护参数可整定。其中基本保护功能包括：过载长延时保护、短路短延时保护、短路瞬时保护、接地保护，附加功能包括：过电压保护、欠电压保护、剩余电流保护、温度保护，保护参数整定包括投退、动作时限、电压和电流定值。</w:t>
            </w:r>
          </w:p>
          <w:p w14:paraId="77AAD34E" w14:textId="77777777" w:rsidR="00E64E9C" w:rsidRDefault="00E64E9C" w:rsidP="00B40FE6">
            <w:pPr>
              <w:spacing w:line="360" w:lineRule="exact"/>
              <w:ind w:firstLineChars="100" w:firstLine="220"/>
              <w:rPr>
                <w:rFonts w:ascii="宋体" w:hAnsi="宋体" w:cs="宋体" w:hint="eastAsia"/>
                <w:bCs/>
                <w:sz w:val="22"/>
                <w:szCs w:val="22"/>
              </w:rPr>
            </w:pPr>
            <w:r>
              <w:rPr>
                <w:rFonts w:ascii="宋体" w:hAnsi="宋体" w:cs="宋体" w:hint="eastAsia"/>
                <w:bCs/>
                <w:sz w:val="22"/>
                <w:szCs w:val="22"/>
              </w:rPr>
              <w:t>7.上级电源</w:t>
            </w:r>
            <w:proofErr w:type="gramStart"/>
            <w:r>
              <w:rPr>
                <w:rFonts w:ascii="宋体" w:hAnsi="宋体" w:cs="宋体" w:hint="eastAsia"/>
                <w:bCs/>
                <w:sz w:val="22"/>
                <w:szCs w:val="22"/>
              </w:rPr>
              <w:t>失压不得</w:t>
            </w:r>
            <w:proofErr w:type="gramEnd"/>
            <w:r>
              <w:rPr>
                <w:rFonts w:ascii="宋体" w:hAnsi="宋体" w:cs="宋体" w:hint="eastAsia"/>
                <w:bCs/>
                <w:sz w:val="22"/>
                <w:szCs w:val="22"/>
              </w:rPr>
              <w:t>脱扣。</w:t>
            </w:r>
          </w:p>
          <w:p w14:paraId="6F794661" w14:textId="77777777" w:rsidR="00E64E9C" w:rsidRDefault="00E64E9C" w:rsidP="00B40FE6">
            <w:pPr>
              <w:spacing w:line="360" w:lineRule="exact"/>
              <w:ind w:firstLineChars="100" w:firstLine="220"/>
              <w:rPr>
                <w:rFonts w:ascii="宋体" w:hAnsi="宋体" w:cs="宋体" w:hint="eastAsia"/>
                <w:bCs/>
                <w:sz w:val="22"/>
                <w:szCs w:val="22"/>
              </w:rPr>
            </w:pPr>
            <w:r>
              <w:rPr>
                <w:rFonts w:ascii="宋体" w:hAnsi="宋体" w:cs="宋体" w:hint="eastAsia"/>
                <w:bCs/>
                <w:sz w:val="22"/>
                <w:szCs w:val="22"/>
              </w:rPr>
              <w:t>8.具备事件记录功能，可分别记录开关量变位、故障事项、保护事项等。</w:t>
            </w:r>
          </w:p>
          <w:p w14:paraId="1A8DD893" w14:textId="77777777" w:rsidR="00E64E9C" w:rsidRDefault="00E64E9C" w:rsidP="00B40FE6">
            <w:pPr>
              <w:spacing w:line="360" w:lineRule="exact"/>
              <w:ind w:firstLineChars="100" w:firstLine="220"/>
              <w:rPr>
                <w:rFonts w:ascii="宋体" w:hAnsi="宋体" w:cs="宋体" w:hint="eastAsia"/>
                <w:bCs/>
                <w:sz w:val="22"/>
                <w:szCs w:val="22"/>
                <w:lang w:bidi="ar"/>
              </w:rPr>
            </w:pPr>
            <w:r>
              <w:rPr>
                <w:rFonts w:ascii="宋体" w:hAnsi="宋体" w:cs="宋体" w:hint="eastAsia"/>
                <w:bCs/>
                <w:kern w:val="44"/>
                <w:sz w:val="22"/>
                <w:szCs w:val="22"/>
              </w:rPr>
              <w:t>9.</w:t>
            </w:r>
            <w:r>
              <w:rPr>
                <w:rFonts w:ascii="宋体" w:hAnsi="宋体" w:cs="宋体" w:hint="eastAsia"/>
                <w:bCs/>
                <w:sz w:val="22"/>
                <w:szCs w:val="22"/>
              </w:rPr>
              <w:t>配置三段主保护，具备过载长延时、短路短延时、短路瞬时保护功能，配置过压、欠压、漏电、缺相、断零等辅助保护可按需投切，整定电流电子式连续可调(</w:t>
            </w:r>
            <w:proofErr w:type="spellStart"/>
            <w:r>
              <w:rPr>
                <w:rFonts w:ascii="宋体" w:hAnsi="宋体" w:cs="宋体" w:hint="eastAsia"/>
                <w:bCs/>
                <w:sz w:val="22"/>
                <w:szCs w:val="22"/>
              </w:rPr>
              <w:t>Ir</w:t>
            </w:r>
            <w:proofErr w:type="spellEnd"/>
            <w:r>
              <w:rPr>
                <w:rFonts w:ascii="宋体" w:hAnsi="宋体" w:cs="宋体" w:hint="eastAsia"/>
                <w:bCs/>
                <w:sz w:val="22"/>
                <w:szCs w:val="22"/>
              </w:rPr>
              <w:t>=0.1In～1.0In)。</w:t>
            </w:r>
          </w:p>
        </w:tc>
      </w:tr>
      <w:tr w:rsidR="00E64E9C" w14:paraId="55D376BC" w14:textId="77777777" w:rsidTr="00B40FE6">
        <w:trPr>
          <w:trHeight w:val="454"/>
          <w:jc w:val="center"/>
        </w:trPr>
        <w:tc>
          <w:tcPr>
            <w:tcW w:w="24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F9B683" w14:textId="77777777" w:rsidR="00E64E9C" w:rsidRDefault="00E64E9C" w:rsidP="00B40FE6">
            <w:pPr>
              <w:spacing w:line="360" w:lineRule="exact"/>
              <w:jc w:val="center"/>
              <w:rPr>
                <w:rFonts w:ascii="宋体" w:hAnsi="宋体" w:cs="宋体" w:hint="eastAsia"/>
                <w:bCs/>
                <w:sz w:val="22"/>
                <w:szCs w:val="22"/>
                <w:lang w:bidi="ar"/>
              </w:rPr>
            </w:pPr>
            <w:r>
              <w:rPr>
                <w:rFonts w:ascii="宋体" w:hAnsi="宋体" w:cs="宋体" w:hint="eastAsia"/>
                <w:bCs/>
                <w:sz w:val="22"/>
                <w:szCs w:val="22"/>
                <w:lang w:bidi="ar"/>
              </w:rPr>
              <w:lastRenderedPageBreak/>
              <w:t>6</w:t>
            </w:r>
          </w:p>
        </w:tc>
        <w:tc>
          <w:tcPr>
            <w:tcW w:w="50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DBAF29" w14:textId="77777777" w:rsidR="00E64E9C" w:rsidRDefault="00E64E9C" w:rsidP="00B40FE6">
            <w:pPr>
              <w:spacing w:line="360" w:lineRule="exact"/>
              <w:jc w:val="center"/>
              <w:rPr>
                <w:rFonts w:ascii="宋体" w:hAnsi="宋体" w:cs="宋体" w:hint="eastAsia"/>
                <w:bCs/>
                <w:sz w:val="22"/>
                <w:szCs w:val="22"/>
              </w:rPr>
            </w:pPr>
            <w:r>
              <w:rPr>
                <w:rFonts w:ascii="宋体" w:hAnsi="宋体" w:cs="宋体" w:hint="eastAsia"/>
                <w:bCs/>
                <w:sz w:val="22"/>
                <w:szCs w:val="22"/>
              </w:rPr>
              <w:t>三相不平衡治理实验定制</w:t>
            </w:r>
          </w:p>
        </w:tc>
        <w:tc>
          <w:tcPr>
            <w:tcW w:w="4247" w:type="pct"/>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14:paraId="03DB7D22" w14:textId="77777777" w:rsidR="00E64E9C" w:rsidRDefault="00E64E9C" w:rsidP="00B40FE6">
            <w:pPr>
              <w:spacing w:line="360" w:lineRule="exact"/>
              <w:ind w:firstLineChars="100" w:firstLine="220"/>
              <w:rPr>
                <w:rFonts w:ascii="宋体" w:hAnsi="宋体" w:cs="宋体" w:hint="eastAsia"/>
                <w:bCs/>
                <w:sz w:val="22"/>
                <w:szCs w:val="22"/>
              </w:rPr>
            </w:pPr>
            <w:r>
              <w:rPr>
                <w:rFonts w:ascii="宋体" w:hAnsi="宋体" w:cs="宋体" w:hint="eastAsia"/>
                <w:bCs/>
                <w:sz w:val="22"/>
                <w:szCs w:val="22"/>
              </w:rPr>
              <w:t>1.内配置电磁脱扣器和电子脱扣器，当电子脱扣器失效时，电磁脱扣器仍可可靠实现短路保护。</w:t>
            </w:r>
          </w:p>
          <w:p w14:paraId="165C2E89" w14:textId="77777777" w:rsidR="00E64E9C" w:rsidRDefault="00E64E9C" w:rsidP="00B40FE6">
            <w:pPr>
              <w:spacing w:line="360" w:lineRule="exact"/>
              <w:ind w:firstLineChars="100" w:firstLine="220"/>
              <w:rPr>
                <w:rFonts w:ascii="宋体" w:hAnsi="宋体" w:cs="宋体" w:hint="eastAsia"/>
                <w:bCs/>
                <w:sz w:val="22"/>
                <w:szCs w:val="22"/>
              </w:rPr>
            </w:pPr>
            <w:r>
              <w:rPr>
                <w:rFonts w:ascii="宋体" w:hAnsi="宋体" w:cs="宋体" w:hint="eastAsia"/>
                <w:bCs/>
                <w:sz w:val="22"/>
                <w:szCs w:val="22"/>
              </w:rPr>
              <w:t>2.不依靠辅助电源在短路、缺相、断零、漏电情况下，断路器仍能可靠实现过载、短路短延时、短路瞬时保护功能。</w:t>
            </w:r>
          </w:p>
          <w:p w14:paraId="6972058C" w14:textId="77777777" w:rsidR="00E64E9C" w:rsidRDefault="00E64E9C" w:rsidP="00B40FE6">
            <w:pPr>
              <w:spacing w:line="360" w:lineRule="exact"/>
              <w:ind w:firstLineChars="100" w:firstLine="220"/>
              <w:rPr>
                <w:rFonts w:ascii="宋体" w:hAnsi="宋体" w:cs="宋体" w:hint="eastAsia"/>
                <w:bCs/>
                <w:sz w:val="22"/>
                <w:szCs w:val="22"/>
              </w:rPr>
            </w:pPr>
            <w:r>
              <w:rPr>
                <w:rFonts w:ascii="宋体" w:hAnsi="宋体" w:cs="宋体" w:hint="eastAsia"/>
                <w:bCs/>
                <w:sz w:val="22"/>
                <w:szCs w:val="22"/>
              </w:rPr>
              <w:t>3.自取电源侧的三相相电压为主电源，主电源故障时，仍可维持正常工作至少30秒，确保数据上</w:t>
            </w:r>
            <w:proofErr w:type="gramStart"/>
            <w:r>
              <w:rPr>
                <w:rFonts w:ascii="宋体" w:hAnsi="宋体" w:cs="宋体" w:hint="eastAsia"/>
                <w:bCs/>
                <w:sz w:val="22"/>
                <w:szCs w:val="22"/>
              </w:rPr>
              <w:t>送完成</w:t>
            </w:r>
            <w:proofErr w:type="gramEnd"/>
            <w:r>
              <w:rPr>
                <w:rFonts w:ascii="宋体" w:hAnsi="宋体" w:cs="宋体" w:hint="eastAsia"/>
                <w:bCs/>
                <w:sz w:val="22"/>
                <w:szCs w:val="22"/>
              </w:rPr>
              <w:t>和驱动脱扣器动作。</w:t>
            </w:r>
          </w:p>
          <w:p w14:paraId="564BCC83" w14:textId="77777777" w:rsidR="00E64E9C" w:rsidRDefault="00E64E9C" w:rsidP="00B40FE6">
            <w:pPr>
              <w:spacing w:line="360" w:lineRule="exact"/>
              <w:ind w:firstLineChars="100" w:firstLine="220"/>
              <w:rPr>
                <w:rFonts w:ascii="宋体" w:hAnsi="宋体" w:cs="宋体" w:hint="eastAsia"/>
                <w:bCs/>
                <w:sz w:val="22"/>
                <w:szCs w:val="22"/>
              </w:rPr>
            </w:pPr>
            <w:r>
              <w:rPr>
                <w:rFonts w:ascii="宋体" w:hAnsi="宋体" w:cs="宋体" w:hint="eastAsia"/>
                <w:bCs/>
                <w:sz w:val="22"/>
                <w:szCs w:val="22"/>
              </w:rPr>
              <w:t>4.内配置电流互感器，具备三相电压、三相电流采集功能，并可计算有功功率、无功功率、视在功率、功率因数、频率，电压、电流。瞬时短路故障切除时间≤0.1S。</w:t>
            </w:r>
          </w:p>
          <w:p w14:paraId="34F192B6" w14:textId="77777777" w:rsidR="00E64E9C" w:rsidRDefault="00E64E9C" w:rsidP="00B40FE6">
            <w:pPr>
              <w:spacing w:line="360" w:lineRule="exact"/>
              <w:ind w:firstLineChars="100" w:firstLine="220"/>
              <w:rPr>
                <w:rFonts w:ascii="宋体" w:hAnsi="宋体" w:cs="宋体" w:hint="eastAsia"/>
                <w:bCs/>
                <w:sz w:val="22"/>
                <w:szCs w:val="22"/>
              </w:rPr>
            </w:pPr>
            <w:r>
              <w:rPr>
                <w:rFonts w:ascii="宋体" w:hAnsi="宋体" w:cs="宋体" w:hint="eastAsia"/>
                <w:bCs/>
                <w:sz w:val="22"/>
                <w:szCs w:val="22"/>
              </w:rPr>
              <w:t>5.至少1路RS-485标准通信接口，具备单独的维护口，可使用手持机设置参数、查看数据等，支持Modbus等通信规约。</w:t>
            </w:r>
          </w:p>
          <w:p w14:paraId="329610C8" w14:textId="77777777" w:rsidR="00E64E9C" w:rsidRDefault="00E64E9C" w:rsidP="00B40FE6">
            <w:pPr>
              <w:spacing w:line="360" w:lineRule="exact"/>
              <w:ind w:firstLineChars="100" w:firstLine="220"/>
              <w:rPr>
                <w:rFonts w:ascii="宋体" w:hAnsi="宋体" w:cs="宋体" w:hint="eastAsia"/>
                <w:bCs/>
                <w:sz w:val="22"/>
                <w:szCs w:val="22"/>
              </w:rPr>
            </w:pPr>
            <w:r>
              <w:rPr>
                <w:rFonts w:ascii="宋体" w:hAnsi="宋体" w:cs="宋体" w:hint="eastAsia"/>
                <w:bCs/>
                <w:sz w:val="22"/>
                <w:szCs w:val="22"/>
              </w:rPr>
              <w:t>6.具有的基本保护功能和附加功能保护参数可整定。其中基本保护功能包括：过载长延时保护、短路短延时保护、短路瞬时保护、接地保护，附加功能包括：过电压保护、欠电压保护、剩余电流保护、温度保护，保护参数整定包括投退、动作时限、电压和电流定值。</w:t>
            </w:r>
          </w:p>
          <w:p w14:paraId="420E9921" w14:textId="77777777" w:rsidR="00E64E9C" w:rsidRDefault="00E64E9C" w:rsidP="00B40FE6">
            <w:pPr>
              <w:spacing w:line="360" w:lineRule="exact"/>
              <w:ind w:firstLineChars="100" w:firstLine="220"/>
              <w:rPr>
                <w:rFonts w:ascii="宋体" w:hAnsi="宋体" w:cs="宋体" w:hint="eastAsia"/>
                <w:bCs/>
                <w:sz w:val="22"/>
                <w:szCs w:val="22"/>
              </w:rPr>
            </w:pPr>
            <w:r>
              <w:rPr>
                <w:rFonts w:ascii="宋体" w:hAnsi="宋体" w:cs="宋体" w:hint="eastAsia"/>
                <w:bCs/>
                <w:sz w:val="22"/>
                <w:szCs w:val="22"/>
              </w:rPr>
              <w:t>7.上级电源</w:t>
            </w:r>
            <w:proofErr w:type="gramStart"/>
            <w:r>
              <w:rPr>
                <w:rFonts w:ascii="宋体" w:hAnsi="宋体" w:cs="宋体" w:hint="eastAsia"/>
                <w:bCs/>
                <w:sz w:val="22"/>
                <w:szCs w:val="22"/>
              </w:rPr>
              <w:t>失压不得</w:t>
            </w:r>
            <w:proofErr w:type="gramEnd"/>
            <w:r>
              <w:rPr>
                <w:rFonts w:ascii="宋体" w:hAnsi="宋体" w:cs="宋体" w:hint="eastAsia"/>
                <w:bCs/>
                <w:sz w:val="22"/>
                <w:szCs w:val="22"/>
              </w:rPr>
              <w:t>脱扣。</w:t>
            </w:r>
          </w:p>
          <w:p w14:paraId="451563F9" w14:textId="77777777" w:rsidR="00E64E9C" w:rsidRDefault="00E64E9C" w:rsidP="00B40FE6">
            <w:pPr>
              <w:spacing w:line="360" w:lineRule="exact"/>
              <w:ind w:firstLineChars="100" w:firstLine="220"/>
              <w:rPr>
                <w:rFonts w:ascii="宋体" w:hAnsi="宋体" w:cs="宋体" w:hint="eastAsia"/>
                <w:bCs/>
                <w:sz w:val="22"/>
                <w:szCs w:val="22"/>
              </w:rPr>
            </w:pPr>
            <w:r>
              <w:rPr>
                <w:rFonts w:ascii="宋体" w:hAnsi="宋体" w:cs="宋体" w:hint="eastAsia"/>
                <w:bCs/>
                <w:sz w:val="22"/>
                <w:szCs w:val="22"/>
              </w:rPr>
              <w:t>8.具备事件记录功能，可分别记录开关量变位、故障事项、保护事项等。</w:t>
            </w:r>
          </w:p>
          <w:p w14:paraId="60A93141" w14:textId="77777777" w:rsidR="00E64E9C" w:rsidRDefault="00E64E9C" w:rsidP="00B40FE6">
            <w:pPr>
              <w:spacing w:line="360" w:lineRule="exact"/>
              <w:ind w:firstLineChars="100" w:firstLine="220"/>
              <w:rPr>
                <w:rFonts w:ascii="宋体" w:hAnsi="宋体" w:cs="宋体" w:hint="eastAsia"/>
                <w:bCs/>
                <w:sz w:val="22"/>
                <w:szCs w:val="22"/>
              </w:rPr>
            </w:pPr>
            <w:r>
              <w:rPr>
                <w:rFonts w:ascii="宋体" w:hAnsi="宋体" w:cs="宋体" w:hint="eastAsia"/>
                <w:bCs/>
                <w:kern w:val="44"/>
                <w:sz w:val="22"/>
                <w:szCs w:val="22"/>
                <w:u w:val="single"/>
              </w:rPr>
              <w:t>▲9。</w:t>
            </w:r>
            <w:r>
              <w:rPr>
                <w:rFonts w:ascii="宋体" w:hAnsi="宋体" w:cs="宋体" w:hint="eastAsia"/>
                <w:bCs/>
                <w:sz w:val="22"/>
                <w:szCs w:val="22"/>
                <w:u w:val="single"/>
              </w:rPr>
              <w:t>配置三段主保护，具备过载长延时、短路短延时、短路瞬时保护功能，配置过压、欠压、漏电、缺相、断零等辅助保护可按需投切，整定电流电子式连续可调(</w:t>
            </w:r>
            <w:proofErr w:type="spellStart"/>
            <w:r>
              <w:rPr>
                <w:rFonts w:ascii="宋体" w:hAnsi="宋体" w:cs="宋体" w:hint="eastAsia"/>
                <w:bCs/>
                <w:sz w:val="22"/>
                <w:szCs w:val="22"/>
                <w:u w:val="single"/>
              </w:rPr>
              <w:t>Ir</w:t>
            </w:r>
            <w:proofErr w:type="spellEnd"/>
            <w:r>
              <w:rPr>
                <w:rFonts w:ascii="宋体" w:hAnsi="宋体" w:cs="宋体" w:hint="eastAsia"/>
                <w:bCs/>
                <w:sz w:val="22"/>
                <w:szCs w:val="22"/>
                <w:u w:val="single"/>
              </w:rPr>
              <w:t>=0.1In～1.0In)</w:t>
            </w:r>
            <w:r>
              <w:rPr>
                <w:rFonts w:ascii="宋体" w:hAnsi="宋体" w:cs="宋体" w:hint="eastAsia"/>
                <w:bCs/>
                <w:sz w:val="22"/>
                <w:szCs w:val="22"/>
              </w:rPr>
              <w:t>。</w:t>
            </w:r>
          </w:p>
        </w:tc>
      </w:tr>
    </w:tbl>
    <w:p w14:paraId="2C7EE842" w14:textId="77777777" w:rsidR="00E64E9C" w:rsidRDefault="00E64E9C" w:rsidP="00E64E9C">
      <w:pPr>
        <w:snapToGrid w:val="0"/>
        <w:spacing w:line="360" w:lineRule="exact"/>
        <w:rPr>
          <w:rFonts w:ascii="宋体" w:hAnsi="宋体" w:cs="宋体" w:hint="eastAsia"/>
          <w:b/>
          <w:spacing w:val="-6"/>
          <w:sz w:val="22"/>
          <w:szCs w:val="22"/>
        </w:rPr>
      </w:pPr>
      <w:r>
        <w:rPr>
          <w:rFonts w:ascii="宋体" w:hAnsi="宋体" w:cs="宋体" w:hint="eastAsia"/>
          <w:b/>
          <w:spacing w:val="-6"/>
          <w:sz w:val="22"/>
          <w:szCs w:val="22"/>
        </w:rPr>
        <w:t>四、其他</w:t>
      </w:r>
    </w:p>
    <w:p w14:paraId="1BA0FD47" w14:textId="77777777" w:rsidR="00E64E9C" w:rsidRDefault="00E64E9C" w:rsidP="00E64E9C">
      <w:pPr>
        <w:spacing w:line="360" w:lineRule="exact"/>
        <w:ind w:firstLineChars="200" w:firstLine="418"/>
        <w:rPr>
          <w:rFonts w:ascii="宋体" w:hAnsi="宋体" w:cs="宋体" w:hint="eastAsia"/>
          <w:b/>
          <w:spacing w:val="-6"/>
          <w:sz w:val="22"/>
          <w:szCs w:val="22"/>
        </w:rPr>
      </w:pPr>
      <w:r>
        <w:rPr>
          <w:rFonts w:ascii="宋体" w:hAnsi="宋体" w:cs="宋体" w:hint="eastAsia"/>
          <w:b/>
          <w:spacing w:val="-6"/>
          <w:sz w:val="22"/>
          <w:szCs w:val="22"/>
        </w:rPr>
        <w:t>1.标“▲且加下划线”的有关技术和商务要求为实质性条款，响应方必须做出实质性响应</w:t>
      </w:r>
      <w:r>
        <w:rPr>
          <w:rFonts w:ascii="宋体" w:hAnsi="宋体" w:cs="宋体" w:hint="eastAsia"/>
          <w:b/>
          <w:bCs/>
          <w:spacing w:val="-6"/>
          <w:sz w:val="22"/>
          <w:szCs w:val="22"/>
        </w:rPr>
        <w:t>，否则视为无效响应文件。</w:t>
      </w:r>
      <w:r>
        <w:rPr>
          <w:rFonts w:ascii="宋体" w:hAnsi="宋体" w:cs="宋体" w:hint="eastAsia"/>
          <w:b/>
          <w:spacing w:val="-6"/>
          <w:sz w:val="22"/>
          <w:szCs w:val="22"/>
        </w:rPr>
        <w:t>标“★”的有关技术和商务要求为重要条款。除此之外其余的指标、服务要求以及合同条款可在磋商现场，根据磋商小组与供应商的磋商进行变动。</w:t>
      </w:r>
    </w:p>
    <w:p w14:paraId="0A214358" w14:textId="77777777" w:rsidR="00E64E9C" w:rsidRDefault="00E64E9C" w:rsidP="00E64E9C">
      <w:pPr>
        <w:spacing w:line="360" w:lineRule="exact"/>
        <w:ind w:firstLineChars="200" w:firstLine="418"/>
        <w:rPr>
          <w:rFonts w:ascii="宋体" w:hAnsi="宋体" w:cs="宋体" w:hint="eastAsia"/>
          <w:b/>
          <w:bCs/>
          <w:kern w:val="0"/>
          <w:sz w:val="22"/>
          <w:szCs w:val="22"/>
        </w:rPr>
      </w:pPr>
      <w:r>
        <w:rPr>
          <w:rFonts w:ascii="宋体" w:hAnsi="宋体" w:cs="宋体" w:hint="eastAsia"/>
          <w:b/>
          <w:spacing w:val="-6"/>
          <w:sz w:val="22"/>
          <w:szCs w:val="22"/>
        </w:rPr>
        <w:t>2.除磋商文件中所明确的采购需求规格外，欢迎其他能满足本项目采购需求且性能相当于或高于所明确的产品参加磋商报价。同时在采购需求偏离表中</w:t>
      </w:r>
      <w:proofErr w:type="gramStart"/>
      <w:r>
        <w:rPr>
          <w:rFonts w:ascii="宋体" w:hAnsi="宋体" w:cs="宋体" w:hint="eastAsia"/>
          <w:b/>
          <w:spacing w:val="-6"/>
          <w:sz w:val="22"/>
          <w:szCs w:val="22"/>
        </w:rPr>
        <w:t>作出</w:t>
      </w:r>
      <w:proofErr w:type="gramEnd"/>
      <w:r>
        <w:rPr>
          <w:rFonts w:ascii="宋体" w:hAnsi="宋体" w:cs="宋体" w:hint="eastAsia"/>
          <w:b/>
          <w:spacing w:val="-6"/>
          <w:sz w:val="22"/>
          <w:szCs w:val="22"/>
        </w:rPr>
        <w:t>详细对比说明</w:t>
      </w:r>
      <w:r>
        <w:rPr>
          <w:rFonts w:ascii="宋体" w:hAnsi="宋体" w:cs="宋体" w:hint="eastAsia"/>
          <w:b/>
          <w:bCs/>
          <w:kern w:val="0"/>
          <w:sz w:val="22"/>
          <w:szCs w:val="22"/>
        </w:rPr>
        <w:t>。</w:t>
      </w:r>
    </w:p>
    <w:p w14:paraId="39214370" w14:textId="77777777" w:rsidR="00E64E9C" w:rsidRDefault="00E64E9C" w:rsidP="00E64E9C">
      <w:pPr>
        <w:snapToGrid w:val="0"/>
        <w:spacing w:line="360" w:lineRule="exact"/>
        <w:ind w:firstLineChars="200" w:firstLine="418"/>
        <w:jc w:val="left"/>
        <w:rPr>
          <w:rFonts w:ascii="宋体" w:hAnsi="宋体" w:cs="宋体" w:hint="eastAsia"/>
          <w:b/>
          <w:spacing w:val="-6"/>
          <w:sz w:val="22"/>
          <w:szCs w:val="22"/>
        </w:rPr>
      </w:pPr>
      <w:r>
        <w:rPr>
          <w:rFonts w:ascii="宋体" w:hAnsi="宋体" w:cs="宋体" w:hint="eastAsia"/>
          <w:b/>
          <w:spacing w:val="-6"/>
          <w:sz w:val="22"/>
          <w:szCs w:val="22"/>
        </w:rPr>
        <w:t>3.如技术要求中未特别注明需执行的国家相关标准、行业标准、地方标准或者其他标准、规范，则统一执行最新标准、规范。</w:t>
      </w:r>
    </w:p>
    <w:p w14:paraId="1063B6FF" w14:textId="77777777" w:rsidR="006F4F91" w:rsidRPr="00E64E9C" w:rsidRDefault="006F4F91" w:rsidP="00E64E9C"/>
    <w:sectPr w:rsidR="006F4F91" w:rsidRPr="00E64E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6E47F" w14:textId="77777777" w:rsidR="00E64E9C" w:rsidRDefault="00E64E9C" w:rsidP="00E64E9C">
      <w:r>
        <w:separator/>
      </w:r>
    </w:p>
  </w:endnote>
  <w:endnote w:type="continuationSeparator" w:id="0">
    <w:p w14:paraId="665B29C7" w14:textId="77777777" w:rsidR="00E64E9C" w:rsidRDefault="00E64E9C" w:rsidP="00E6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661FA" w14:textId="77777777" w:rsidR="00E64E9C" w:rsidRDefault="00E64E9C" w:rsidP="00E64E9C">
      <w:r>
        <w:separator/>
      </w:r>
    </w:p>
  </w:footnote>
  <w:footnote w:type="continuationSeparator" w:id="0">
    <w:p w14:paraId="2CBE6F92" w14:textId="77777777" w:rsidR="00E64E9C" w:rsidRDefault="00E64E9C" w:rsidP="00E64E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82BFD4"/>
    <w:multiLevelType w:val="singleLevel"/>
    <w:tmpl w:val="EF82BFD4"/>
    <w:lvl w:ilvl="0">
      <w:start w:val="3"/>
      <w:numFmt w:val="chineseCounting"/>
      <w:suff w:val="nothing"/>
      <w:lvlText w:val="%1、"/>
      <w:lvlJc w:val="left"/>
      <w:rPr>
        <w:rFonts w:hint="eastAsia"/>
      </w:rPr>
    </w:lvl>
  </w:abstractNum>
  <w:abstractNum w:abstractNumId="1" w15:restartNumberingAfterBreak="0">
    <w:nsid w:val="113F7199"/>
    <w:multiLevelType w:val="singleLevel"/>
    <w:tmpl w:val="113F7199"/>
    <w:lvl w:ilvl="0">
      <w:start w:val="1"/>
      <w:numFmt w:val="chineseCounting"/>
      <w:suff w:val="nothing"/>
      <w:lvlText w:val="（%1）"/>
      <w:lvlJc w:val="left"/>
      <w:rPr>
        <w:rFonts w:hint="eastAsia"/>
      </w:rPr>
    </w:lvl>
  </w:abstractNum>
  <w:abstractNum w:abstractNumId="2" w15:restartNumberingAfterBreak="0">
    <w:nsid w:val="6A946D7E"/>
    <w:multiLevelType w:val="multilevel"/>
    <w:tmpl w:val="6A946D7E"/>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 w15:restartNumberingAfterBreak="0">
    <w:nsid w:val="747AC639"/>
    <w:multiLevelType w:val="singleLevel"/>
    <w:tmpl w:val="747AC639"/>
    <w:lvl w:ilvl="0">
      <w:start w:val="1"/>
      <w:numFmt w:val="decimal"/>
      <w:suff w:val="nothing"/>
      <w:lvlText w:val="%1．"/>
      <w:lvlJc w:val="left"/>
      <w:pPr>
        <w:ind w:left="0" w:firstLine="400"/>
      </w:pPr>
      <w:rPr>
        <w:rFonts w:hint="default"/>
      </w:rPr>
    </w:lvl>
  </w:abstractNum>
  <w:abstractNum w:abstractNumId="4" w15:restartNumberingAfterBreak="0">
    <w:nsid w:val="7882450B"/>
    <w:multiLevelType w:val="multilevel"/>
    <w:tmpl w:val="7882450B"/>
    <w:lvl w:ilvl="0">
      <w:start w:val="1"/>
      <w:numFmt w:val="decimal"/>
      <w:lvlText w:val="%1."/>
      <w:lvlJc w:val="left"/>
      <w:pPr>
        <w:ind w:left="425" w:hanging="425"/>
      </w:pPr>
      <w:rPr>
        <w:rFonts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6459725">
    <w:abstractNumId w:val="3"/>
  </w:num>
  <w:num w:numId="2" w16cid:durableId="1634023046">
    <w:abstractNumId w:val="0"/>
  </w:num>
  <w:num w:numId="3" w16cid:durableId="2140224359">
    <w:abstractNumId w:val="1"/>
  </w:num>
  <w:num w:numId="4" w16cid:durableId="527374582">
    <w:abstractNumId w:val="4"/>
  </w:num>
  <w:num w:numId="5" w16cid:durableId="1332441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F91"/>
    <w:rsid w:val="006F4F91"/>
    <w:rsid w:val="00E64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245DBA3-F036-42F5-8B57-FCEA7F3C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2"/>
    <w:qFormat/>
    <w:rsid w:val="00E64E9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4E9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64E9C"/>
    <w:rPr>
      <w:sz w:val="18"/>
      <w:szCs w:val="18"/>
    </w:rPr>
  </w:style>
  <w:style w:type="paragraph" w:styleId="a5">
    <w:name w:val="footer"/>
    <w:basedOn w:val="a"/>
    <w:link w:val="a6"/>
    <w:uiPriority w:val="99"/>
    <w:unhideWhenUsed/>
    <w:rsid w:val="00E64E9C"/>
    <w:pPr>
      <w:tabs>
        <w:tab w:val="center" w:pos="4153"/>
        <w:tab w:val="right" w:pos="8306"/>
      </w:tabs>
      <w:snapToGrid w:val="0"/>
      <w:jc w:val="left"/>
    </w:pPr>
    <w:rPr>
      <w:sz w:val="18"/>
      <w:szCs w:val="18"/>
    </w:rPr>
  </w:style>
  <w:style w:type="character" w:customStyle="1" w:styleId="a6">
    <w:name w:val="页脚 字符"/>
    <w:basedOn w:val="a0"/>
    <w:link w:val="a5"/>
    <w:uiPriority w:val="99"/>
    <w:rsid w:val="00E64E9C"/>
    <w:rPr>
      <w:sz w:val="18"/>
      <w:szCs w:val="18"/>
    </w:rPr>
  </w:style>
  <w:style w:type="paragraph" w:styleId="a7">
    <w:name w:val="Block Text"/>
    <w:basedOn w:val="a"/>
    <w:rsid w:val="00E64E9C"/>
    <w:pPr>
      <w:adjustRightInd w:val="0"/>
      <w:spacing w:line="300" w:lineRule="auto"/>
      <w:ind w:left="958" w:rightChars="-120"/>
      <w:jc w:val="left"/>
    </w:pPr>
    <w:rPr>
      <w:rFonts w:ascii="宋体" w:hAnsi="宋体"/>
      <w:sz w:val="28"/>
    </w:rPr>
  </w:style>
  <w:style w:type="paragraph" w:styleId="a8">
    <w:name w:val="Plain Text"/>
    <w:basedOn w:val="a"/>
    <w:next w:val="TOC2"/>
    <w:link w:val="a9"/>
    <w:qFormat/>
    <w:rsid w:val="00E64E9C"/>
    <w:rPr>
      <w:rFonts w:ascii="宋体" w:hAnsi="Courier New" w:cs="Courier New"/>
      <w:snapToGrid w:val="0"/>
      <w:sz w:val="18"/>
      <w:szCs w:val="21"/>
    </w:rPr>
  </w:style>
  <w:style w:type="character" w:customStyle="1" w:styleId="a9">
    <w:name w:val="纯文本 字符"/>
    <w:basedOn w:val="a0"/>
    <w:link w:val="a8"/>
    <w:qFormat/>
    <w:rsid w:val="00E64E9C"/>
    <w:rPr>
      <w:rFonts w:ascii="宋体" w:eastAsia="宋体" w:hAnsi="Courier New" w:cs="Courier New"/>
      <w:snapToGrid w:val="0"/>
      <w:sz w:val="18"/>
      <w:szCs w:val="21"/>
    </w:rPr>
  </w:style>
  <w:style w:type="paragraph" w:styleId="aa">
    <w:name w:val="Normal (Web)"/>
    <w:basedOn w:val="a"/>
    <w:qFormat/>
    <w:rsid w:val="00E64E9C"/>
    <w:pPr>
      <w:widowControl/>
      <w:spacing w:before="100" w:beforeAutospacing="1" w:after="100" w:afterAutospacing="1"/>
      <w:jc w:val="left"/>
    </w:pPr>
    <w:rPr>
      <w:rFonts w:ascii="宋体" w:hAnsi="宋体" w:cs="宋体"/>
      <w:color w:val="000000"/>
      <w:kern w:val="0"/>
      <w:sz w:val="24"/>
      <w:szCs w:val="24"/>
    </w:rPr>
  </w:style>
  <w:style w:type="character" w:styleId="ab">
    <w:name w:val="Strong"/>
    <w:qFormat/>
    <w:rsid w:val="00E64E9C"/>
    <w:rPr>
      <w:b/>
      <w:bCs/>
    </w:rPr>
  </w:style>
  <w:style w:type="character" w:styleId="ac">
    <w:name w:val="Hyperlink"/>
    <w:uiPriority w:val="99"/>
    <w:rsid w:val="00E64E9C"/>
    <w:rPr>
      <w:color w:val="0000FF"/>
      <w:u w:val="single"/>
    </w:rPr>
  </w:style>
  <w:style w:type="character" w:customStyle="1" w:styleId="1Char">
    <w:name w:val="标题 1 Char"/>
    <w:aliases w:val="Section Head Char,h1 Char,1st level Char,l1 Char,1 Char,H1 Char,H11 Char,H12 Char,H13 Char,H14 Char,H15 Char,H16 Char,H17 Char,L1 Heading 1 Char,h11 Char,1st level1 Char,heading 11 Char,h12 Char,1st level2 Char,heading 12 Char,h111 Char"/>
    <w:rsid w:val="00E64E9C"/>
    <w:rPr>
      <w:rFonts w:ascii="黑体" w:eastAsia="黑体" w:hint="eastAsia"/>
      <w:b/>
      <w:bCs/>
      <w:snapToGrid w:val="0"/>
      <w:kern w:val="44"/>
      <w:sz w:val="36"/>
      <w:szCs w:val="44"/>
      <w:lang w:val="en-US" w:eastAsia="zh-CN" w:bidi="ar-SA"/>
    </w:rPr>
  </w:style>
  <w:style w:type="paragraph" w:styleId="TOC2">
    <w:name w:val="toc 2"/>
    <w:basedOn w:val="a"/>
    <w:next w:val="a"/>
    <w:autoRedefine/>
    <w:uiPriority w:val="39"/>
    <w:unhideWhenUsed/>
    <w:rsid w:val="00E64E9C"/>
    <w:pPr>
      <w:ind w:leftChars="200" w:left="420"/>
    </w:pPr>
  </w:style>
  <w:style w:type="paragraph" w:styleId="ad">
    <w:name w:val="List Paragraph"/>
    <w:basedOn w:val="a"/>
    <w:link w:val="ae"/>
    <w:uiPriority w:val="34"/>
    <w:qFormat/>
    <w:rsid w:val="00E64E9C"/>
    <w:pPr>
      <w:ind w:firstLineChars="200" w:firstLine="420"/>
    </w:pPr>
    <w:rPr>
      <w:rFonts w:ascii="Calibri" w:hAnsi="Calibri"/>
      <w:kern w:val="0"/>
      <w:sz w:val="20"/>
    </w:rPr>
  </w:style>
  <w:style w:type="character" w:customStyle="1" w:styleId="ae">
    <w:name w:val="列表段落 字符"/>
    <w:link w:val="ad"/>
    <w:uiPriority w:val="34"/>
    <w:qFormat/>
    <w:locked/>
    <w:rsid w:val="00E64E9C"/>
    <w:rPr>
      <w:rFonts w:ascii="Calibri" w:eastAsia="宋体" w:hAnsi="Calibr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1245</Words>
  <Characters>7098</Characters>
  <Application>Microsoft Office Word</Application>
  <DocSecurity>0</DocSecurity>
  <Lines>59</Lines>
  <Paragraphs>16</Paragraphs>
  <ScaleCrop>false</ScaleCrop>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2022-07-08T06:40:00Z</dcterms:created>
  <dcterms:modified xsi:type="dcterms:W3CDTF">2022-07-08T06:53:00Z</dcterms:modified>
</cp:coreProperties>
</file>